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11225" w14:textId="76653109" w:rsidR="00FF15ED" w:rsidRPr="00D2405C" w:rsidRDefault="00FF15ED" w:rsidP="3B5E23C6">
      <w:pPr>
        <w:spacing w:line="360" w:lineRule="auto"/>
        <w:rPr>
          <w:sz w:val="24"/>
          <w:szCs w:val="24"/>
          <w:lang w:val="pl-PL"/>
        </w:rPr>
      </w:pPr>
      <w:proofErr w:type="spellStart"/>
      <w:r w:rsidRPr="00D2405C">
        <w:rPr>
          <w:sz w:val="24"/>
          <w:szCs w:val="24"/>
          <w:lang w:val="pl-PL"/>
        </w:rPr>
        <w:t>Vitaliy</w:t>
      </w:r>
      <w:proofErr w:type="spellEnd"/>
      <w:r w:rsidRPr="00D2405C">
        <w:rPr>
          <w:sz w:val="24"/>
          <w:szCs w:val="24"/>
          <w:lang w:val="pl-PL"/>
        </w:rPr>
        <w:t xml:space="preserve"> </w:t>
      </w:r>
      <w:proofErr w:type="spellStart"/>
      <w:r w:rsidRPr="00D2405C">
        <w:rPr>
          <w:sz w:val="24"/>
          <w:szCs w:val="24"/>
          <w:lang w:val="pl-PL"/>
        </w:rPr>
        <w:t>Victorovich</w:t>
      </w:r>
      <w:proofErr w:type="spellEnd"/>
      <w:r w:rsidR="00D2405C" w:rsidRPr="00D2405C">
        <w:rPr>
          <w:sz w:val="24"/>
          <w:szCs w:val="24"/>
          <w:lang w:val="pl-PL"/>
        </w:rPr>
        <w:t xml:space="preserve"> </w:t>
      </w:r>
      <w:proofErr w:type="spellStart"/>
      <w:r w:rsidR="00D2405C" w:rsidRPr="00D2405C">
        <w:rPr>
          <w:sz w:val="24"/>
          <w:szCs w:val="24"/>
          <w:lang w:val="pl-PL"/>
        </w:rPr>
        <w:t>Sorokin</w:t>
      </w:r>
      <w:proofErr w:type="spellEnd"/>
    </w:p>
    <w:p w14:paraId="66C9A692" w14:textId="2BFD0290" w:rsidR="3B5E23C6" w:rsidRPr="00D2405C" w:rsidRDefault="3B5E23C6" w:rsidP="3B5E23C6">
      <w:pPr>
        <w:spacing w:line="360" w:lineRule="auto"/>
        <w:rPr>
          <w:sz w:val="24"/>
          <w:szCs w:val="24"/>
          <w:lang w:val="pl-PL"/>
        </w:rPr>
      </w:pPr>
      <w:r w:rsidRPr="00D2405C">
        <w:rPr>
          <w:sz w:val="24"/>
          <w:szCs w:val="24"/>
          <w:lang w:val="pl-PL"/>
        </w:rPr>
        <w:t xml:space="preserve">Ałtajski </w:t>
      </w:r>
      <w:proofErr w:type="spellStart"/>
      <w:r w:rsidRPr="00D2405C">
        <w:rPr>
          <w:sz w:val="24"/>
          <w:szCs w:val="24"/>
          <w:lang w:val="pl-PL"/>
        </w:rPr>
        <w:t>Uniwerytet</w:t>
      </w:r>
      <w:proofErr w:type="spellEnd"/>
      <w:r w:rsidRPr="00D2405C">
        <w:rPr>
          <w:sz w:val="24"/>
          <w:szCs w:val="24"/>
          <w:lang w:val="pl-PL"/>
        </w:rPr>
        <w:t xml:space="preserve"> Państwowy</w:t>
      </w:r>
    </w:p>
    <w:p w14:paraId="4266B603" w14:textId="2115CC0E" w:rsidR="00FF15ED" w:rsidRPr="006A294D" w:rsidRDefault="00FF15ED" w:rsidP="3B5E23C6">
      <w:pPr>
        <w:spacing w:line="360" w:lineRule="auto"/>
        <w:rPr>
          <w:sz w:val="24"/>
          <w:szCs w:val="24"/>
        </w:rPr>
      </w:pPr>
      <w:r w:rsidRPr="006A294D">
        <w:rPr>
          <w:sz w:val="24"/>
          <w:szCs w:val="24"/>
        </w:rPr>
        <w:t>ORCID</w:t>
      </w:r>
      <w:r w:rsidR="007B4601">
        <w:rPr>
          <w:sz w:val="24"/>
          <w:szCs w:val="24"/>
        </w:rPr>
        <w:t>:</w:t>
      </w:r>
      <w:r w:rsidRPr="006A294D">
        <w:rPr>
          <w:sz w:val="24"/>
          <w:szCs w:val="24"/>
        </w:rPr>
        <w:t xml:space="preserve"> 0000-0002-1677-8218</w:t>
      </w:r>
    </w:p>
    <w:p w14:paraId="227C841E" w14:textId="6668B158" w:rsidR="00FF15ED" w:rsidRPr="006A294D" w:rsidRDefault="008D6A36" w:rsidP="3B5E23C6">
      <w:pPr>
        <w:spacing w:line="360" w:lineRule="auto"/>
        <w:rPr>
          <w:sz w:val="24"/>
          <w:szCs w:val="24"/>
        </w:rPr>
      </w:pPr>
      <w:hyperlink r:id="rId8">
        <w:r w:rsidR="00FF15ED" w:rsidRPr="006A294D">
          <w:rPr>
            <w:sz w:val="24"/>
            <w:szCs w:val="24"/>
          </w:rPr>
          <w:t>sorokin.v.v@yandex.ru</w:t>
        </w:r>
      </w:hyperlink>
    </w:p>
    <w:p w14:paraId="23D00132" w14:textId="33A0EB94" w:rsidR="3B5E23C6" w:rsidRPr="006A294D" w:rsidRDefault="3B5E23C6" w:rsidP="3B5E23C6">
      <w:pPr>
        <w:spacing w:line="360" w:lineRule="auto"/>
        <w:jc w:val="center"/>
        <w:rPr>
          <w:b/>
          <w:bCs/>
          <w:sz w:val="24"/>
          <w:szCs w:val="24"/>
        </w:rPr>
      </w:pPr>
    </w:p>
    <w:p w14:paraId="67CA2DEC" w14:textId="07B076C9" w:rsidR="3B5E23C6" w:rsidRPr="006A294D" w:rsidRDefault="3B5E23C6" w:rsidP="3B5E23C6">
      <w:pPr>
        <w:spacing w:line="360" w:lineRule="auto"/>
        <w:jc w:val="center"/>
        <w:rPr>
          <w:b/>
          <w:bCs/>
          <w:sz w:val="34"/>
          <w:szCs w:val="34"/>
        </w:rPr>
      </w:pPr>
    </w:p>
    <w:p w14:paraId="66EF51EC" w14:textId="31C3014E" w:rsidR="0046019E" w:rsidRPr="007B4601" w:rsidRDefault="00A10F95" w:rsidP="0016507D">
      <w:pPr>
        <w:spacing w:line="360" w:lineRule="auto"/>
        <w:jc w:val="center"/>
        <w:rPr>
          <w:b/>
          <w:sz w:val="32"/>
          <w:szCs w:val="32"/>
        </w:rPr>
      </w:pPr>
      <w:r w:rsidRPr="007B4601">
        <w:rPr>
          <w:b/>
          <w:w w:val="105"/>
          <w:sz w:val="32"/>
          <w:szCs w:val="32"/>
        </w:rPr>
        <w:t>T</w:t>
      </w:r>
      <w:r w:rsidR="007B4601" w:rsidRPr="007B4601">
        <w:rPr>
          <w:b/>
          <w:w w:val="105"/>
          <w:sz w:val="32"/>
          <w:szCs w:val="32"/>
        </w:rPr>
        <w:t xml:space="preserve">riumph of legal formalism – </w:t>
      </w:r>
      <w:r w:rsidR="007B4601">
        <w:rPr>
          <w:b/>
          <w:w w:val="105"/>
          <w:sz w:val="32"/>
          <w:szCs w:val="32"/>
        </w:rPr>
        <w:br/>
      </w:r>
      <w:r w:rsidR="007B4601" w:rsidRPr="007B4601">
        <w:rPr>
          <w:b/>
          <w:w w:val="105"/>
          <w:sz w:val="32"/>
          <w:szCs w:val="32"/>
        </w:rPr>
        <w:t xml:space="preserve">threat to the security of the </w:t>
      </w:r>
      <w:r w:rsidR="007B4601" w:rsidRPr="007B4601">
        <w:rPr>
          <w:b/>
          <w:sz w:val="32"/>
          <w:szCs w:val="32"/>
        </w:rPr>
        <w:t>legal order</w:t>
      </w:r>
    </w:p>
    <w:p w14:paraId="5DAB6C7B" w14:textId="12751326" w:rsidR="0016507D" w:rsidRPr="005E24DA" w:rsidRDefault="0016507D" w:rsidP="3105557E">
      <w:pPr>
        <w:spacing w:line="360" w:lineRule="auto"/>
        <w:jc w:val="center"/>
        <w:rPr>
          <w:sz w:val="36"/>
          <w:szCs w:val="36"/>
        </w:rPr>
      </w:pPr>
    </w:p>
    <w:p w14:paraId="3E7A9F1C" w14:textId="77777777" w:rsidR="00725E33" w:rsidRPr="00AF5490" w:rsidRDefault="00725E33" w:rsidP="005E24DA">
      <w:pPr>
        <w:pStyle w:val="Nagwek3"/>
        <w:ind w:left="357" w:hanging="357"/>
      </w:pPr>
      <w:r w:rsidRPr="00AF5490">
        <w:t>Introduction</w:t>
      </w:r>
    </w:p>
    <w:p w14:paraId="12525748" w14:textId="56E62F1D" w:rsidR="00A10F95" w:rsidRPr="00AF5490" w:rsidRDefault="00A10F95" w:rsidP="0016507D">
      <w:pPr>
        <w:pStyle w:val="Tekstpodstawowy"/>
        <w:spacing w:line="360" w:lineRule="auto"/>
        <w:rPr>
          <w:sz w:val="24"/>
          <w:szCs w:val="24"/>
        </w:rPr>
      </w:pPr>
      <w:bookmarkStart w:id="0" w:name="2_Materials_and_Method"/>
      <w:bookmarkEnd w:id="0"/>
      <w:r w:rsidRPr="00AF5490">
        <w:rPr>
          <w:sz w:val="24"/>
          <w:szCs w:val="24"/>
        </w:rPr>
        <w:t xml:space="preserve">It is noteworthy that even in Soviet times, during the era of militant atheism, lawyers actively used the concept of </w:t>
      </w:r>
      <w:r w:rsidR="005E24DA">
        <w:rPr>
          <w:sz w:val="24"/>
          <w:szCs w:val="24"/>
        </w:rPr>
        <w:t>“</w:t>
      </w:r>
      <w:r w:rsidRPr="00AF5490">
        <w:rPr>
          <w:sz w:val="24"/>
          <w:szCs w:val="24"/>
        </w:rPr>
        <w:t>spirit of law</w:t>
      </w:r>
      <w:r w:rsidR="005E24DA">
        <w:rPr>
          <w:sz w:val="24"/>
          <w:szCs w:val="24"/>
        </w:rPr>
        <w:t>”</w:t>
      </w:r>
      <w:r w:rsidRPr="00AF5490">
        <w:rPr>
          <w:sz w:val="24"/>
          <w:szCs w:val="24"/>
        </w:rPr>
        <w:t xml:space="preserve"> in their activities. This was a necessity that was obvious to all.</w:t>
      </w:r>
    </w:p>
    <w:p w14:paraId="6449DFC3" w14:textId="77777777" w:rsidR="00A10F95" w:rsidRPr="00AF5490" w:rsidRDefault="00A10F95" w:rsidP="0016507D">
      <w:pPr>
        <w:pStyle w:val="Tekstpodstawowy"/>
        <w:spacing w:line="360" w:lineRule="auto"/>
        <w:ind w:firstLine="284"/>
        <w:rPr>
          <w:sz w:val="24"/>
          <w:szCs w:val="24"/>
        </w:rPr>
      </w:pPr>
      <w:r w:rsidRPr="00AF5490">
        <w:rPr>
          <w:sz w:val="24"/>
          <w:szCs w:val="24"/>
        </w:rPr>
        <w:t>Lawyers were not able to resolve disputes about law, guided solely by the letter of the law. There are always situations in life that are not regulated by law, no matter how abundant the legislation is. An appeal to the principles of law and legal values, as well as the process of interpreting law, inevitably presupposes a deviation from the letter of the law in favor of the spirit of law.</w:t>
      </w:r>
    </w:p>
    <w:p w14:paraId="74D38DB5" w14:textId="23FCBA1F" w:rsidR="00A10F95" w:rsidRPr="00AF5490" w:rsidRDefault="00A10F95" w:rsidP="0016507D">
      <w:pPr>
        <w:pStyle w:val="Tekstpodstawowy"/>
        <w:spacing w:line="360" w:lineRule="auto"/>
        <w:ind w:firstLine="284"/>
        <w:rPr>
          <w:sz w:val="24"/>
          <w:szCs w:val="24"/>
        </w:rPr>
      </w:pPr>
      <w:r w:rsidRPr="00AF5490">
        <w:rPr>
          <w:sz w:val="24"/>
          <w:szCs w:val="24"/>
        </w:rPr>
        <w:t xml:space="preserve">The striving of law enforcement officers to cognize the spirit of law has always meant striving for the truth, craving for fair decisions, searching for the truth in the case. At the same time, everyone was visited by the guess that truth, truth and justice are only superficially imprinted by the letter of the law. And if you stake on formal adherence to the letter of the law, it is possible to ignore the most important circumstances of life, which means making an unjust decision. Behind the concept of </w:t>
      </w:r>
      <w:r w:rsidR="005E24DA">
        <w:rPr>
          <w:sz w:val="24"/>
          <w:szCs w:val="24"/>
        </w:rPr>
        <w:t>“</w:t>
      </w:r>
      <w:r w:rsidRPr="00AF5490">
        <w:rPr>
          <w:sz w:val="24"/>
          <w:szCs w:val="24"/>
        </w:rPr>
        <w:t>spirit of law</w:t>
      </w:r>
      <w:r w:rsidR="005E24DA">
        <w:rPr>
          <w:sz w:val="24"/>
          <w:szCs w:val="24"/>
        </w:rPr>
        <w:t>”</w:t>
      </w:r>
      <w:r w:rsidRPr="00AF5490">
        <w:rPr>
          <w:sz w:val="24"/>
          <w:szCs w:val="24"/>
        </w:rPr>
        <w:t xml:space="preserve"> all this time there was hidden a very real phenomenon, which in legal reality could not be ignored.</w:t>
      </w:r>
    </w:p>
    <w:p w14:paraId="27545429" w14:textId="21F13CF0" w:rsidR="00A10F95" w:rsidRPr="00AF5490" w:rsidRDefault="00A10F95" w:rsidP="0016507D">
      <w:pPr>
        <w:pStyle w:val="Tekstpodstawowy"/>
        <w:spacing w:line="360" w:lineRule="auto"/>
        <w:ind w:firstLine="284"/>
        <w:rPr>
          <w:sz w:val="24"/>
          <w:szCs w:val="24"/>
        </w:rPr>
      </w:pPr>
      <w:r w:rsidRPr="00AF5490">
        <w:rPr>
          <w:sz w:val="24"/>
          <w:szCs w:val="24"/>
        </w:rPr>
        <w:t xml:space="preserve">It is also surprising that the concept of </w:t>
      </w:r>
      <w:r w:rsidR="000A74BE">
        <w:rPr>
          <w:sz w:val="24"/>
          <w:szCs w:val="24"/>
        </w:rPr>
        <w:t>“</w:t>
      </w:r>
      <w:r w:rsidRPr="00AF5490">
        <w:rPr>
          <w:sz w:val="24"/>
          <w:szCs w:val="24"/>
        </w:rPr>
        <w:t>spirit of law</w:t>
      </w:r>
      <w:r w:rsidR="000A74BE">
        <w:rPr>
          <w:sz w:val="24"/>
          <w:szCs w:val="24"/>
        </w:rPr>
        <w:t>”</w:t>
      </w:r>
      <w:r w:rsidRPr="00AF5490">
        <w:rPr>
          <w:sz w:val="24"/>
          <w:szCs w:val="24"/>
        </w:rPr>
        <w:t>, which is in demand in legal practice, has never been the subject of a special monographic study. There are not even a single article on this topic.</w:t>
      </w:r>
    </w:p>
    <w:p w14:paraId="5B513FB2" w14:textId="77777777" w:rsidR="00A10F95" w:rsidRPr="00AF5490" w:rsidRDefault="00A10F95" w:rsidP="0016507D">
      <w:pPr>
        <w:pStyle w:val="Tekstpodstawowy"/>
        <w:spacing w:line="360" w:lineRule="auto"/>
        <w:ind w:firstLine="284"/>
        <w:rPr>
          <w:sz w:val="24"/>
          <w:szCs w:val="24"/>
        </w:rPr>
      </w:pPr>
      <w:r w:rsidRPr="00AF5490">
        <w:rPr>
          <w:sz w:val="24"/>
          <w:szCs w:val="24"/>
        </w:rPr>
        <w:t>Meanwhile, this is a fundamental problem of jurisprudence, which has not only theoretical, but also key practical importance. Without a correct understanding of the role and place of the spirit of law in relation to the letter of the law, we will not be able to ensure legal order, we will not pacify society, and we will not correctly orient the law enforcement agencies.</w:t>
      </w:r>
    </w:p>
    <w:p w14:paraId="01A5CFB3" w14:textId="06E129B9" w:rsidR="00184A73" w:rsidRPr="00AF5490" w:rsidRDefault="00850B64" w:rsidP="0016507D">
      <w:pPr>
        <w:pStyle w:val="Tekstpodstawowy"/>
        <w:spacing w:line="360" w:lineRule="auto"/>
        <w:ind w:firstLine="284"/>
        <w:rPr>
          <w:sz w:val="24"/>
          <w:szCs w:val="24"/>
        </w:rPr>
      </w:pPr>
      <w:r w:rsidRPr="00AF5490">
        <w:rPr>
          <w:sz w:val="24"/>
          <w:szCs w:val="24"/>
        </w:rPr>
        <w:lastRenderedPageBreak/>
        <w:t xml:space="preserve">Since about 2010, the state power of Russia has turned to the rhetoric of the spiritual and moral education of citizens. The Federal Law </w:t>
      </w:r>
      <w:r w:rsidR="005E24DA">
        <w:rPr>
          <w:sz w:val="24"/>
          <w:szCs w:val="24"/>
        </w:rPr>
        <w:t>“</w:t>
      </w:r>
      <w:r w:rsidRPr="00AF5490">
        <w:rPr>
          <w:sz w:val="24"/>
          <w:szCs w:val="24"/>
        </w:rPr>
        <w:t>On Education</w:t>
      </w:r>
      <w:r w:rsidR="005E24DA">
        <w:rPr>
          <w:sz w:val="24"/>
          <w:szCs w:val="24"/>
        </w:rPr>
        <w:t>”</w:t>
      </w:r>
      <w:r w:rsidRPr="00AF5490">
        <w:rPr>
          <w:sz w:val="24"/>
          <w:szCs w:val="24"/>
        </w:rPr>
        <w:t xml:space="preserve"> was one of the first to note the importance of studying the foundations of the spiritual and moral culture of the peoples of Russia</w:t>
      </w:r>
      <w:r w:rsidR="003A2CA4" w:rsidRPr="00AF5490">
        <w:rPr>
          <w:sz w:val="24"/>
          <w:szCs w:val="24"/>
        </w:rPr>
        <w:t>.</w:t>
      </w:r>
      <w:r w:rsidR="005E24DA" w:rsidRPr="00AF5490">
        <w:rPr>
          <w:rStyle w:val="Odwoanieprzypisudolnego"/>
          <w:sz w:val="24"/>
          <w:szCs w:val="24"/>
        </w:rPr>
        <w:footnoteReference w:id="1"/>
      </w:r>
      <w:r w:rsidR="00AD6223" w:rsidRPr="00AF5490">
        <w:rPr>
          <w:sz w:val="24"/>
          <w:szCs w:val="24"/>
        </w:rPr>
        <w:t xml:space="preserve"> </w:t>
      </w:r>
      <w:r w:rsidRPr="00AF5490">
        <w:rPr>
          <w:sz w:val="24"/>
          <w:szCs w:val="24"/>
        </w:rPr>
        <w:t xml:space="preserve">The regional authorities, judging by the legislation of the constituent entities of the Federation, have also realized </w:t>
      </w:r>
      <w:r w:rsidR="00003B91" w:rsidRPr="00AF5490">
        <w:rPr>
          <w:sz w:val="24"/>
          <w:szCs w:val="24"/>
        </w:rPr>
        <w:t xml:space="preserve">their mission in this area of </w:t>
      </w:r>
      <w:r w:rsidRPr="00AF5490">
        <w:rPr>
          <w:sz w:val="24"/>
          <w:szCs w:val="24"/>
        </w:rPr>
        <w:t xml:space="preserve">activity. So, in the Lipetsk region a law appeared, raising the question of </w:t>
      </w:r>
      <w:r w:rsidR="005E24DA">
        <w:rPr>
          <w:sz w:val="24"/>
          <w:szCs w:val="24"/>
        </w:rPr>
        <w:t>“</w:t>
      </w:r>
      <w:r w:rsidRPr="00AF5490">
        <w:rPr>
          <w:sz w:val="24"/>
          <w:szCs w:val="24"/>
        </w:rPr>
        <w:t>Spiritual, moral and patriotic education of the inhabitants of the region</w:t>
      </w:r>
      <w:r w:rsidR="005E24DA">
        <w:rPr>
          <w:sz w:val="24"/>
          <w:szCs w:val="24"/>
        </w:rPr>
        <w:t>”</w:t>
      </w:r>
      <w:r w:rsidRPr="00AF5490">
        <w:rPr>
          <w:sz w:val="24"/>
          <w:szCs w:val="24"/>
        </w:rPr>
        <w:t>.</w:t>
      </w:r>
      <w:r w:rsidR="005E24DA" w:rsidRPr="00AF5490">
        <w:rPr>
          <w:rStyle w:val="Odwoanieprzypisudolnego"/>
          <w:sz w:val="24"/>
          <w:szCs w:val="24"/>
        </w:rPr>
        <w:footnoteReference w:id="2"/>
      </w:r>
      <w:r w:rsidRPr="00AF5490">
        <w:rPr>
          <w:sz w:val="24"/>
          <w:szCs w:val="24"/>
        </w:rPr>
        <w:t xml:space="preserve"> The Altai Territory adopted a law </w:t>
      </w:r>
      <w:r w:rsidR="005E24DA">
        <w:rPr>
          <w:sz w:val="24"/>
          <w:szCs w:val="24"/>
        </w:rPr>
        <w:t>“</w:t>
      </w:r>
      <w:r w:rsidRPr="00AF5490">
        <w:rPr>
          <w:sz w:val="24"/>
          <w:szCs w:val="24"/>
        </w:rPr>
        <w:t>On the Protection of Public Morality</w:t>
      </w:r>
      <w:r w:rsidR="005E24DA">
        <w:rPr>
          <w:sz w:val="24"/>
          <w:szCs w:val="24"/>
        </w:rPr>
        <w:t>”</w:t>
      </w:r>
      <w:r w:rsidR="00685ECC" w:rsidRPr="00AF5490">
        <w:rPr>
          <w:sz w:val="24"/>
          <w:szCs w:val="24"/>
        </w:rPr>
        <w:t>.</w:t>
      </w:r>
      <w:r w:rsidR="005E24DA" w:rsidRPr="00AF5490">
        <w:rPr>
          <w:rStyle w:val="Odwoanieprzypisudolnego"/>
          <w:sz w:val="24"/>
          <w:szCs w:val="24"/>
        </w:rPr>
        <w:footnoteReference w:id="3"/>
      </w:r>
      <w:r w:rsidR="00685ECC" w:rsidRPr="00AF5490">
        <w:rPr>
          <w:sz w:val="24"/>
          <w:szCs w:val="24"/>
        </w:rPr>
        <w:t xml:space="preserve"> </w:t>
      </w:r>
      <w:r w:rsidRPr="00AF5490">
        <w:rPr>
          <w:sz w:val="24"/>
          <w:szCs w:val="24"/>
        </w:rPr>
        <w:t xml:space="preserve">The Krasnodar Territory Law mentions </w:t>
      </w:r>
      <w:r w:rsidR="005E24DA">
        <w:rPr>
          <w:sz w:val="24"/>
          <w:szCs w:val="24"/>
        </w:rPr>
        <w:t>“</w:t>
      </w:r>
      <w:r w:rsidRPr="00AF5490">
        <w:rPr>
          <w:sz w:val="24"/>
          <w:szCs w:val="24"/>
        </w:rPr>
        <w:t>Measures to promote the physical, intellectual, mental, spiritual and moral development of children</w:t>
      </w:r>
      <w:r w:rsidR="005E24DA">
        <w:rPr>
          <w:sz w:val="24"/>
          <w:szCs w:val="24"/>
        </w:rPr>
        <w:t>”</w:t>
      </w:r>
      <w:r w:rsidR="00685ECC" w:rsidRPr="00AF5490">
        <w:rPr>
          <w:sz w:val="24"/>
          <w:szCs w:val="24"/>
        </w:rPr>
        <w:t>.</w:t>
      </w:r>
      <w:r w:rsidR="005E24DA" w:rsidRPr="00AF5490">
        <w:rPr>
          <w:rStyle w:val="Odwoanieprzypisudolnego"/>
          <w:sz w:val="24"/>
          <w:szCs w:val="24"/>
        </w:rPr>
        <w:footnoteReference w:id="4"/>
      </w:r>
      <w:r w:rsidRPr="00AF5490">
        <w:rPr>
          <w:sz w:val="24"/>
          <w:szCs w:val="24"/>
        </w:rPr>
        <w:t xml:space="preserve"> At the subordinate level, an order was issued by the governor of the Novosibirsk region, dedicated to the formation of conditions for the development of spirituality, high culture and moral health of the population of the Novosibirsk region</w:t>
      </w:r>
      <w:r w:rsidR="002B1C96" w:rsidRPr="00AF5490">
        <w:rPr>
          <w:sz w:val="24"/>
          <w:szCs w:val="24"/>
        </w:rPr>
        <w:t>.</w:t>
      </w:r>
      <w:r w:rsidR="005E24DA" w:rsidRPr="00AF5490">
        <w:rPr>
          <w:rStyle w:val="Odwoanieprzypisudolnego"/>
          <w:sz w:val="24"/>
          <w:szCs w:val="24"/>
        </w:rPr>
        <w:footnoteReference w:id="5"/>
      </w:r>
      <w:r w:rsidR="002B1C96" w:rsidRPr="00AF5490">
        <w:rPr>
          <w:sz w:val="24"/>
          <w:szCs w:val="24"/>
        </w:rPr>
        <w:t xml:space="preserve"> </w:t>
      </w:r>
      <w:r w:rsidRPr="00AF5490">
        <w:rPr>
          <w:sz w:val="24"/>
          <w:szCs w:val="24"/>
        </w:rPr>
        <w:t xml:space="preserve">The Government of the Rostov region issued Decree No. 1018 dated November 15, 2012 </w:t>
      </w:r>
      <w:r w:rsidR="005E24DA">
        <w:rPr>
          <w:sz w:val="24"/>
          <w:szCs w:val="24"/>
        </w:rPr>
        <w:t>“</w:t>
      </w:r>
      <w:r w:rsidRPr="00AF5490">
        <w:rPr>
          <w:sz w:val="24"/>
          <w:szCs w:val="24"/>
        </w:rPr>
        <w:t>On approval of the Concept of spiritual, moral and patriotic education of students in educational institutions of the Rostov region with a cadet and Cossack component</w:t>
      </w:r>
      <w:r w:rsidR="005E24DA">
        <w:rPr>
          <w:sz w:val="24"/>
          <w:szCs w:val="24"/>
        </w:rPr>
        <w:t>”</w:t>
      </w:r>
      <w:r w:rsidRPr="00AF5490">
        <w:rPr>
          <w:sz w:val="24"/>
          <w:szCs w:val="24"/>
        </w:rPr>
        <w:t xml:space="preserve"> (it reflects </w:t>
      </w:r>
      <w:r w:rsidR="005E24DA">
        <w:rPr>
          <w:sz w:val="24"/>
          <w:szCs w:val="24"/>
        </w:rPr>
        <w:t>“</w:t>
      </w:r>
      <w:r w:rsidRPr="00AF5490">
        <w:rPr>
          <w:sz w:val="24"/>
          <w:szCs w:val="24"/>
        </w:rPr>
        <w:t>1. Mission, ideology, essence and characteristics of spiritual -moral and patriotic education in the subjects of cadet (Cossack) education on the territory of the Rostov region</w:t>
      </w:r>
      <w:r w:rsidR="00A240E4">
        <w:rPr>
          <w:sz w:val="24"/>
          <w:szCs w:val="24"/>
        </w:rPr>
        <w:t>”</w:t>
      </w:r>
      <w:r w:rsidRPr="00AF5490">
        <w:rPr>
          <w:sz w:val="24"/>
          <w:szCs w:val="24"/>
        </w:rPr>
        <w:t>)</w:t>
      </w:r>
      <w:r w:rsidR="00184A73" w:rsidRPr="00AF5490">
        <w:rPr>
          <w:sz w:val="24"/>
          <w:szCs w:val="24"/>
        </w:rPr>
        <w:t>.</w:t>
      </w:r>
      <w:r w:rsidR="00A240E4" w:rsidRPr="00AF5490">
        <w:rPr>
          <w:rStyle w:val="Odwoanieprzypisudolnego"/>
          <w:sz w:val="24"/>
          <w:szCs w:val="24"/>
        </w:rPr>
        <w:footnoteReference w:id="6"/>
      </w:r>
    </w:p>
    <w:p w14:paraId="61DE9762" w14:textId="3ACBDC45" w:rsidR="00850B64" w:rsidRPr="00AF5490" w:rsidRDefault="00A10F95" w:rsidP="0016507D">
      <w:pPr>
        <w:pStyle w:val="Tekstpodstawowy"/>
        <w:spacing w:line="360" w:lineRule="auto"/>
        <w:ind w:firstLine="284"/>
        <w:rPr>
          <w:sz w:val="24"/>
          <w:szCs w:val="24"/>
        </w:rPr>
      </w:pPr>
      <w:r w:rsidRPr="00AF5490">
        <w:rPr>
          <w:sz w:val="24"/>
          <w:szCs w:val="24"/>
        </w:rPr>
        <w:t>Part of the scientific community in Russia is still skeptical about argumentation that is far from normative, but the circle of scientists is expanding, for whom the spiritual and moral problems of law seem to be the most important</w:t>
      </w:r>
      <w:r w:rsidR="00CE6F7A" w:rsidRPr="00AF5490">
        <w:rPr>
          <w:sz w:val="24"/>
          <w:szCs w:val="24"/>
        </w:rPr>
        <w:t>.</w:t>
      </w:r>
      <w:r w:rsidR="00A240E4" w:rsidRPr="00AF5490">
        <w:rPr>
          <w:rStyle w:val="Odwoanieprzypisudolnego"/>
          <w:sz w:val="24"/>
          <w:szCs w:val="24"/>
        </w:rPr>
        <w:footnoteReference w:id="7"/>
      </w:r>
      <w:r w:rsidRPr="00AF5490">
        <w:rPr>
          <w:sz w:val="24"/>
          <w:szCs w:val="24"/>
        </w:rPr>
        <w:t xml:space="preserve"> A.I. </w:t>
      </w:r>
      <w:proofErr w:type="spellStart"/>
      <w:r w:rsidRPr="00AF5490">
        <w:rPr>
          <w:sz w:val="24"/>
          <w:szCs w:val="24"/>
        </w:rPr>
        <w:t>Kosarev</w:t>
      </w:r>
      <w:proofErr w:type="spellEnd"/>
      <w:r w:rsidRPr="00AF5490">
        <w:rPr>
          <w:sz w:val="24"/>
          <w:szCs w:val="24"/>
        </w:rPr>
        <w:t xml:space="preserve"> wrote in his monograph: </w:t>
      </w:r>
      <w:r w:rsidR="00A240E4">
        <w:rPr>
          <w:sz w:val="24"/>
          <w:szCs w:val="24"/>
        </w:rPr>
        <w:t>“</w:t>
      </w:r>
      <w:r w:rsidRPr="00AF5490">
        <w:rPr>
          <w:sz w:val="24"/>
          <w:szCs w:val="24"/>
        </w:rPr>
        <w:t xml:space="preserve">The </w:t>
      </w:r>
      <w:r w:rsidRPr="00AF5490">
        <w:rPr>
          <w:sz w:val="24"/>
          <w:szCs w:val="24"/>
        </w:rPr>
        <w:lastRenderedPageBreak/>
        <w:t>basis for the rise of the Russian economy also lie in the spiritual and moral sphere</w:t>
      </w:r>
      <w:r w:rsidR="0061503A">
        <w:rPr>
          <w:sz w:val="24"/>
          <w:szCs w:val="24"/>
        </w:rPr>
        <w:t>”</w:t>
      </w:r>
      <w:r w:rsidRPr="00AF5490">
        <w:rPr>
          <w:sz w:val="24"/>
          <w:szCs w:val="24"/>
        </w:rPr>
        <w:t>.</w:t>
      </w:r>
      <w:r w:rsidR="0061503A" w:rsidRPr="00AF5490">
        <w:rPr>
          <w:rStyle w:val="Odwoanieprzypisudolnego"/>
          <w:sz w:val="24"/>
          <w:szCs w:val="24"/>
        </w:rPr>
        <w:footnoteReference w:id="8"/>
      </w:r>
      <w:r w:rsidRPr="00AF5490">
        <w:rPr>
          <w:sz w:val="24"/>
          <w:szCs w:val="24"/>
        </w:rPr>
        <w:t xml:space="preserve"> In the works of N.S. </w:t>
      </w:r>
      <w:proofErr w:type="spellStart"/>
      <w:r w:rsidRPr="00AF5490">
        <w:rPr>
          <w:sz w:val="24"/>
          <w:szCs w:val="24"/>
        </w:rPr>
        <w:t>Malein</w:t>
      </w:r>
      <w:proofErr w:type="spellEnd"/>
      <w:r w:rsidRPr="00AF5490">
        <w:rPr>
          <w:sz w:val="24"/>
          <w:szCs w:val="24"/>
        </w:rPr>
        <w:t xml:space="preserve"> we find the following thesis: </w:t>
      </w:r>
      <w:r w:rsidR="0061503A">
        <w:rPr>
          <w:sz w:val="24"/>
          <w:szCs w:val="24"/>
        </w:rPr>
        <w:t>“</w:t>
      </w:r>
      <w:r w:rsidRPr="00AF5490">
        <w:rPr>
          <w:sz w:val="24"/>
          <w:szCs w:val="24"/>
        </w:rPr>
        <w:t>A person has the right to demand the satisfaction of those legitimate interests that are not directly secured by legal forms of implementation and protection, but follow from the spirit and principles of the law</w:t>
      </w:r>
      <w:r w:rsidR="0061503A">
        <w:rPr>
          <w:sz w:val="24"/>
          <w:szCs w:val="24"/>
        </w:rPr>
        <w:t>”.</w:t>
      </w:r>
      <w:r w:rsidR="00CE6F7A" w:rsidRPr="00AF5490">
        <w:rPr>
          <w:rStyle w:val="Odwoanieprzypisudolnego"/>
          <w:sz w:val="24"/>
          <w:szCs w:val="24"/>
        </w:rPr>
        <w:footnoteReference w:id="9"/>
      </w:r>
    </w:p>
    <w:p w14:paraId="2A33966F" w14:textId="77777777" w:rsidR="00A10F95" w:rsidRPr="00AF5490" w:rsidRDefault="00A10F95" w:rsidP="0016507D">
      <w:pPr>
        <w:pStyle w:val="Tekstpodstawowy"/>
        <w:spacing w:line="360" w:lineRule="auto"/>
        <w:ind w:firstLine="284"/>
        <w:rPr>
          <w:sz w:val="24"/>
          <w:szCs w:val="24"/>
        </w:rPr>
      </w:pPr>
      <w:r w:rsidRPr="00AF5490">
        <w:rPr>
          <w:sz w:val="24"/>
          <w:szCs w:val="24"/>
        </w:rPr>
        <w:t>The spirit of law is above the letter of the law. This legal postulate requires clarity of legal consciousness of all generations of lawyers, regardless of their procedural roles and belonging to different schools of legal thinking.</w:t>
      </w:r>
    </w:p>
    <w:p w14:paraId="5DDBCB13" w14:textId="77777777" w:rsidR="00A10F95" w:rsidRPr="00AF5490" w:rsidRDefault="00A10F95" w:rsidP="0016507D">
      <w:pPr>
        <w:pStyle w:val="Tekstpodstawowy"/>
        <w:spacing w:line="360" w:lineRule="auto"/>
        <w:ind w:firstLine="284"/>
        <w:rPr>
          <w:sz w:val="24"/>
          <w:szCs w:val="24"/>
        </w:rPr>
      </w:pPr>
      <w:r w:rsidRPr="00AF5490">
        <w:rPr>
          <w:sz w:val="24"/>
          <w:szCs w:val="24"/>
        </w:rPr>
        <w:t>Any legal system in the world has an initial reference point that sets the content of the rule of law, the form of law, types of legal relations and the corresponding features of legal consciousness. The initial reference point is the spirit of law, perceived by specific communities of lawyers, politicians and ordinary people. It is expressed in legal ideals, principles of law, legal style, in many other spiritual and moral manifestations. Therefore, it is completely incorrect to identify legal culture with the spirit of law or to consider the spirit of law as an expression of culture. The spirit is the basis, the basis of the legal culture of any society.</w:t>
      </w:r>
    </w:p>
    <w:p w14:paraId="1D043BF7" w14:textId="77777777" w:rsidR="00A10F95" w:rsidRPr="00AF5490" w:rsidRDefault="00A10F95" w:rsidP="0016507D">
      <w:pPr>
        <w:pStyle w:val="Tekstpodstawowy"/>
        <w:spacing w:line="360" w:lineRule="auto"/>
        <w:ind w:firstLine="284"/>
        <w:rPr>
          <w:sz w:val="24"/>
          <w:szCs w:val="24"/>
        </w:rPr>
      </w:pPr>
      <w:r w:rsidRPr="00AF5490">
        <w:rPr>
          <w:sz w:val="24"/>
          <w:szCs w:val="24"/>
        </w:rPr>
        <w:t>Literally every event that takes place within the legal system (from the adoption of a new legislative act to the election of power) demonstrates the paramount importance of the spirit of law and the impossibility of effectively solving other social problems without overcoming the moral crisis of society.</w:t>
      </w:r>
    </w:p>
    <w:p w14:paraId="5076509E" w14:textId="77777777" w:rsidR="00A10F95" w:rsidRPr="00AF5490" w:rsidRDefault="00A10F95" w:rsidP="0016507D">
      <w:pPr>
        <w:pStyle w:val="Tekstpodstawowy"/>
        <w:spacing w:line="360" w:lineRule="auto"/>
        <w:ind w:firstLine="284"/>
        <w:rPr>
          <w:sz w:val="24"/>
          <w:szCs w:val="24"/>
        </w:rPr>
      </w:pPr>
      <w:r w:rsidRPr="00AF5490">
        <w:rPr>
          <w:sz w:val="24"/>
          <w:szCs w:val="24"/>
        </w:rPr>
        <w:t>The methodology for researching the spirit of law presupposes an adequate selection of means of cognition. You cannot study the spirit of law with the tools of materialism or economic determinism. For the study of the spirit of law, the spiritual-moral, axiological, metaphysical, systemic methods and the method of synthesis are preferred.</w:t>
      </w:r>
    </w:p>
    <w:p w14:paraId="6DEAB49B" w14:textId="77777777" w:rsidR="00A10F95" w:rsidRPr="00AF5490" w:rsidRDefault="00A10F95" w:rsidP="0016507D">
      <w:pPr>
        <w:pStyle w:val="Tekstpodstawowy"/>
        <w:spacing w:line="360" w:lineRule="auto"/>
        <w:ind w:firstLine="284"/>
        <w:rPr>
          <w:sz w:val="24"/>
          <w:szCs w:val="24"/>
        </w:rPr>
      </w:pPr>
      <w:r w:rsidRPr="00AF5490">
        <w:rPr>
          <w:sz w:val="24"/>
          <w:szCs w:val="24"/>
        </w:rPr>
        <w:t xml:space="preserve">The closest to the spiritual and moral problems of jurisprudence in the twentieth century in his writings came I.A. </w:t>
      </w:r>
      <w:proofErr w:type="spellStart"/>
      <w:r w:rsidRPr="00AF5490">
        <w:rPr>
          <w:sz w:val="24"/>
          <w:szCs w:val="24"/>
        </w:rPr>
        <w:t>Ilyin</w:t>
      </w:r>
      <w:proofErr w:type="spellEnd"/>
      <w:r w:rsidRPr="00AF5490">
        <w:rPr>
          <w:sz w:val="24"/>
          <w:szCs w:val="24"/>
        </w:rPr>
        <w:t xml:space="preserve">. The scientific direction outlined by I.A. </w:t>
      </w:r>
      <w:proofErr w:type="spellStart"/>
      <w:r w:rsidRPr="00AF5490">
        <w:rPr>
          <w:sz w:val="24"/>
          <w:szCs w:val="24"/>
        </w:rPr>
        <w:t>Ilyin</w:t>
      </w:r>
      <w:proofErr w:type="spellEnd"/>
      <w:r w:rsidRPr="00AF5490">
        <w:rPr>
          <w:sz w:val="24"/>
          <w:szCs w:val="24"/>
        </w:rPr>
        <w:t xml:space="preserve">, could not be continued in the Soviet state. By the 21st century, notable scientific works appeared in Russian legal science, in which law was viewed primarily as a spiritual phenomenon. The authors of these works were V.N. </w:t>
      </w:r>
      <w:proofErr w:type="spellStart"/>
      <w:r w:rsidRPr="00AF5490">
        <w:rPr>
          <w:sz w:val="24"/>
          <w:szCs w:val="24"/>
        </w:rPr>
        <w:t>Sinyukov</w:t>
      </w:r>
      <w:proofErr w:type="spellEnd"/>
      <w:r w:rsidRPr="00AF5490">
        <w:rPr>
          <w:sz w:val="24"/>
          <w:szCs w:val="24"/>
        </w:rPr>
        <w:t xml:space="preserve">, O. I. </w:t>
      </w:r>
      <w:proofErr w:type="spellStart"/>
      <w:r w:rsidRPr="00AF5490">
        <w:rPr>
          <w:sz w:val="24"/>
          <w:szCs w:val="24"/>
        </w:rPr>
        <w:t>Tsybulevskaya</w:t>
      </w:r>
      <w:proofErr w:type="spellEnd"/>
      <w:r w:rsidRPr="00AF5490">
        <w:rPr>
          <w:sz w:val="24"/>
          <w:szCs w:val="24"/>
        </w:rPr>
        <w:t xml:space="preserve">, V.A. </w:t>
      </w:r>
      <w:proofErr w:type="spellStart"/>
      <w:r w:rsidRPr="00AF5490">
        <w:rPr>
          <w:sz w:val="24"/>
          <w:szCs w:val="24"/>
        </w:rPr>
        <w:t>Bachinin</w:t>
      </w:r>
      <w:proofErr w:type="spellEnd"/>
      <w:r w:rsidRPr="00AF5490">
        <w:rPr>
          <w:sz w:val="24"/>
          <w:szCs w:val="24"/>
        </w:rPr>
        <w:t xml:space="preserve">, A.M. </w:t>
      </w:r>
      <w:proofErr w:type="spellStart"/>
      <w:r w:rsidRPr="00AF5490">
        <w:rPr>
          <w:sz w:val="24"/>
          <w:szCs w:val="24"/>
        </w:rPr>
        <w:lastRenderedPageBreak/>
        <w:t>Velichko</w:t>
      </w:r>
      <w:proofErr w:type="spellEnd"/>
      <w:r w:rsidRPr="00AF5490">
        <w:rPr>
          <w:sz w:val="24"/>
          <w:szCs w:val="24"/>
        </w:rPr>
        <w:t xml:space="preserve">, R.S. </w:t>
      </w:r>
      <w:proofErr w:type="spellStart"/>
      <w:r w:rsidRPr="00AF5490">
        <w:rPr>
          <w:sz w:val="24"/>
          <w:szCs w:val="24"/>
        </w:rPr>
        <w:t>Bayniyazov</w:t>
      </w:r>
      <w:proofErr w:type="spellEnd"/>
      <w:r w:rsidRPr="00AF5490">
        <w:rPr>
          <w:sz w:val="24"/>
          <w:szCs w:val="24"/>
        </w:rPr>
        <w:t xml:space="preserve">, V.A. </w:t>
      </w:r>
      <w:proofErr w:type="spellStart"/>
      <w:r w:rsidRPr="00AF5490">
        <w:rPr>
          <w:sz w:val="24"/>
          <w:szCs w:val="24"/>
        </w:rPr>
        <w:t>Tomsinov</w:t>
      </w:r>
      <w:proofErr w:type="spellEnd"/>
      <w:r w:rsidRPr="00AF5490">
        <w:rPr>
          <w:sz w:val="24"/>
          <w:szCs w:val="24"/>
        </w:rPr>
        <w:t>, V.P. Malakhov, A.A. Ter-</w:t>
      </w:r>
      <w:proofErr w:type="spellStart"/>
      <w:r w:rsidRPr="00AF5490">
        <w:rPr>
          <w:sz w:val="24"/>
          <w:szCs w:val="24"/>
        </w:rPr>
        <w:t>Akopov</w:t>
      </w:r>
      <w:proofErr w:type="spellEnd"/>
      <w:r w:rsidRPr="00AF5490">
        <w:rPr>
          <w:sz w:val="24"/>
          <w:szCs w:val="24"/>
        </w:rPr>
        <w:t xml:space="preserve">, I. D. </w:t>
      </w:r>
      <w:proofErr w:type="spellStart"/>
      <w:r w:rsidRPr="00AF5490">
        <w:rPr>
          <w:sz w:val="24"/>
          <w:szCs w:val="24"/>
        </w:rPr>
        <w:t>Mishina</w:t>
      </w:r>
      <w:proofErr w:type="spellEnd"/>
      <w:r w:rsidRPr="00AF5490">
        <w:rPr>
          <w:sz w:val="24"/>
          <w:szCs w:val="24"/>
        </w:rPr>
        <w:t xml:space="preserve">, V. Ivanov, A. </w:t>
      </w:r>
      <w:proofErr w:type="spellStart"/>
      <w:r w:rsidRPr="00AF5490">
        <w:rPr>
          <w:sz w:val="24"/>
          <w:szCs w:val="24"/>
        </w:rPr>
        <w:t>Kupriyanov</w:t>
      </w:r>
      <w:proofErr w:type="spellEnd"/>
      <w:r w:rsidRPr="00AF5490">
        <w:rPr>
          <w:sz w:val="24"/>
          <w:szCs w:val="24"/>
        </w:rPr>
        <w:t xml:space="preserve">, A. Borisov, V. </w:t>
      </w:r>
      <w:proofErr w:type="spellStart"/>
      <w:r w:rsidRPr="00AF5490">
        <w:rPr>
          <w:sz w:val="24"/>
          <w:szCs w:val="24"/>
        </w:rPr>
        <w:t>Melnik</w:t>
      </w:r>
      <w:proofErr w:type="spellEnd"/>
      <w:r w:rsidRPr="00AF5490">
        <w:rPr>
          <w:sz w:val="24"/>
          <w:szCs w:val="24"/>
        </w:rPr>
        <w:t>.</w:t>
      </w:r>
    </w:p>
    <w:p w14:paraId="207FB2E6" w14:textId="77777777" w:rsidR="00A10F95" w:rsidRPr="00AF5490" w:rsidRDefault="00A10F95" w:rsidP="0016507D">
      <w:pPr>
        <w:pStyle w:val="Tekstpodstawowy"/>
        <w:spacing w:line="360" w:lineRule="auto"/>
        <w:ind w:firstLine="284"/>
        <w:rPr>
          <w:sz w:val="24"/>
          <w:szCs w:val="24"/>
        </w:rPr>
      </w:pPr>
      <w:r w:rsidRPr="00AF5490">
        <w:rPr>
          <w:sz w:val="24"/>
          <w:szCs w:val="24"/>
        </w:rPr>
        <w:t xml:space="preserve">Shortly before the death of S.S. Alekseev, who for a long time headed the normative direction of legal thinking in the USSR, published a monograph entitled “The most sacred thing that God has on earth” (Moscow, 1998), which he devoted to the spiritual foundation of law. V.M. </w:t>
      </w:r>
      <w:proofErr w:type="spellStart"/>
      <w:r w:rsidRPr="00AF5490">
        <w:rPr>
          <w:sz w:val="24"/>
          <w:szCs w:val="24"/>
        </w:rPr>
        <w:t>Korelskiy</w:t>
      </w:r>
      <w:proofErr w:type="spellEnd"/>
      <w:r w:rsidRPr="00AF5490">
        <w:rPr>
          <w:sz w:val="24"/>
          <w:szCs w:val="24"/>
        </w:rPr>
        <w:t xml:space="preserve"> noted that this scientific topic is promising. We must pay tribute to N.I. </w:t>
      </w:r>
      <w:proofErr w:type="spellStart"/>
      <w:r w:rsidRPr="00AF5490">
        <w:rPr>
          <w:sz w:val="24"/>
          <w:szCs w:val="24"/>
        </w:rPr>
        <w:t>Matuzov</w:t>
      </w:r>
      <w:proofErr w:type="spellEnd"/>
      <w:r w:rsidRPr="00AF5490">
        <w:rPr>
          <w:sz w:val="24"/>
          <w:szCs w:val="24"/>
        </w:rPr>
        <w:t xml:space="preserve">, V.V. </w:t>
      </w:r>
      <w:proofErr w:type="spellStart"/>
      <w:r w:rsidRPr="00AF5490">
        <w:rPr>
          <w:sz w:val="24"/>
          <w:szCs w:val="24"/>
        </w:rPr>
        <w:t>Lazarev</w:t>
      </w:r>
      <w:proofErr w:type="spellEnd"/>
      <w:r w:rsidRPr="00AF5490">
        <w:rPr>
          <w:sz w:val="24"/>
          <w:szCs w:val="24"/>
        </w:rPr>
        <w:t xml:space="preserve">, V.D. </w:t>
      </w:r>
      <w:proofErr w:type="spellStart"/>
      <w:r w:rsidRPr="00AF5490">
        <w:rPr>
          <w:sz w:val="24"/>
          <w:szCs w:val="24"/>
        </w:rPr>
        <w:t>Perevalov</w:t>
      </w:r>
      <w:proofErr w:type="spellEnd"/>
      <w:r w:rsidRPr="00AF5490">
        <w:rPr>
          <w:sz w:val="24"/>
          <w:szCs w:val="24"/>
        </w:rPr>
        <w:t xml:space="preserve">, T.N. </w:t>
      </w:r>
      <w:proofErr w:type="spellStart"/>
      <w:r w:rsidRPr="00AF5490">
        <w:rPr>
          <w:sz w:val="24"/>
          <w:szCs w:val="24"/>
        </w:rPr>
        <w:t>Radko</w:t>
      </w:r>
      <w:proofErr w:type="spellEnd"/>
      <w:r w:rsidRPr="00AF5490">
        <w:rPr>
          <w:sz w:val="24"/>
          <w:szCs w:val="24"/>
        </w:rPr>
        <w:t xml:space="preserve"> and V.M. Raw, which contributed to the actualization of the spiritual and moral foundations of law. Studying the moral foundations of law, the problem of spirituality of law was posed by G.V. </w:t>
      </w:r>
      <w:proofErr w:type="spellStart"/>
      <w:r w:rsidRPr="00AF5490">
        <w:rPr>
          <w:sz w:val="24"/>
          <w:szCs w:val="24"/>
        </w:rPr>
        <w:t>Maltsev</w:t>
      </w:r>
      <w:proofErr w:type="spellEnd"/>
      <w:r w:rsidRPr="00AF5490">
        <w:rPr>
          <w:sz w:val="24"/>
          <w:szCs w:val="24"/>
        </w:rPr>
        <w:t xml:space="preserve"> and V.G. </w:t>
      </w:r>
      <w:proofErr w:type="spellStart"/>
      <w:r w:rsidRPr="00AF5490">
        <w:rPr>
          <w:sz w:val="24"/>
          <w:szCs w:val="24"/>
        </w:rPr>
        <w:t>Grafsky</w:t>
      </w:r>
      <w:proofErr w:type="spellEnd"/>
      <w:r w:rsidRPr="00AF5490">
        <w:rPr>
          <w:sz w:val="24"/>
          <w:szCs w:val="24"/>
        </w:rPr>
        <w:t>.</w:t>
      </w:r>
    </w:p>
    <w:p w14:paraId="43769520" w14:textId="186614BA" w:rsidR="00A10F95" w:rsidRPr="00AF5490" w:rsidRDefault="00A10F95" w:rsidP="0016507D">
      <w:pPr>
        <w:pStyle w:val="Tekstpodstawowy"/>
        <w:spacing w:line="360" w:lineRule="auto"/>
        <w:ind w:firstLine="284"/>
        <w:rPr>
          <w:sz w:val="24"/>
          <w:szCs w:val="24"/>
        </w:rPr>
      </w:pPr>
      <w:r w:rsidRPr="00AF5490">
        <w:rPr>
          <w:sz w:val="24"/>
          <w:szCs w:val="24"/>
        </w:rPr>
        <w:t>Nevertheless, legal scholars state from time to time the undeveloped spiritual and moral foundations of law. As noted by A.A. Ter-</w:t>
      </w:r>
      <w:proofErr w:type="spellStart"/>
      <w:r w:rsidRPr="00AF5490">
        <w:rPr>
          <w:sz w:val="24"/>
          <w:szCs w:val="24"/>
        </w:rPr>
        <w:t>Akopov</w:t>
      </w:r>
      <w:proofErr w:type="spellEnd"/>
      <w:r w:rsidRPr="00AF5490">
        <w:rPr>
          <w:sz w:val="24"/>
          <w:szCs w:val="24"/>
        </w:rPr>
        <w:t>, cause-and-effect relationships of a spiritual and moral nature, acting at the level of specific human behavior, are practically not studied by science, which seems to be a significant omission; ignoring spiritual and moral determinism significantly impoverishes the general understanding of causality and its manifestations, in particular in criminal law, leaves in the shadow a whole block of issues related to combating crime. The question of spirituality as a cause and its role in the mechanism of concrete behavior, including criminal behavior, is not raised</w:t>
      </w:r>
      <w:r w:rsidR="00826D1C">
        <w:rPr>
          <w:sz w:val="24"/>
          <w:szCs w:val="24"/>
        </w:rPr>
        <w:t>.</w:t>
      </w:r>
      <w:r w:rsidR="00CE6F7A" w:rsidRPr="00AF5490">
        <w:rPr>
          <w:rStyle w:val="Odwoanieprzypisudolnego"/>
          <w:sz w:val="24"/>
          <w:szCs w:val="24"/>
        </w:rPr>
        <w:footnoteReference w:id="10"/>
      </w:r>
    </w:p>
    <w:p w14:paraId="02EB378F" w14:textId="77777777" w:rsidR="0016507D" w:rsidRPr="00AF5490" w:rsidRDefault="0016507D" w:rsidP="0016507D">
      <w:pPr>
        <w:pStyle w:val="Tekstpodstawowy"/>
        <w:spacing w:line="360" w:lineRule="auto"/>
        <w:ind w:firstLine="284"/>
        <w:rPr>
          <w:sz w:val="24"/>
          <w:szCs w:val="24"/>
        </w:rPr>
      </w:pPr>
    </w:p>
    <w:p w14:paraId="193F3EED" w14:textId="77777777" w:rsidR="00725E33" w:rsidRPr="00AF5490" w:rsidRDefault="00725E33" w:rsidP="005E24DA">
      <w:pPr>
        <w:pStyle w:val="Nagwek3"/>
        <w:ind w:left="357" w:hanging="357"/>
      </w:pPr>
      <w:r w:rsidRPr="00AF5490">
        <w:t>Materials</w:t>
      </w:r>
      <w:r w:rsidRPr="00AF5490">
        <w:rPr>
          <w:lang w:val="ru-RU"/>
        </w:rPr>
        <w:t xml:space="preserve"> </w:t>
      </w:r>
      <w:r w:rsidRPr="00AF5490">
        <w:t>and</w:t>
      </w:r>
      <w:r w:rsidRPr="00AF5490">
        <w:rPr>
          <w:spacing w:val="35"/>
          <w:lang w:val="ru-RU"/>
        </w:rPr>
        <w:t xml:space="preserve"> </w:t>
      </w:r>
      <w:r w:rsidRPr="00AF5490">
        <w:t>Methods</w:t>
      </w:r>
    </w:p>
    <w:p w14:paraId="66E6AF9D" w14:textId="77777777" w:rsidR="00A10F95" w:rsidRPr="00AF5490" w:rsidRDefault="00A10F95" w:rsidP="0016507D">
      <w:pPr>
        <w:pStyle w:val="Tekstpodstawowy"/>
        <w:spacing w:line="360" w:lineRule="auto"/>
        <w:rPr>
          <w:iCs/>
          <w:sz w:val="24"/>
          <w:szCs w:val="24"/>
        </w:rPr>
      </w:pPr>
      <w:r w:rsidRPr="00AF5490">
        <w:rPr>
          <w:iCs/>
          <w:sz w:val="24"/>
          <w:szCs w:val="24"/>
        </w:rPr>
        <w:t xml:space="preserve">Shortly before the death of S.S. Alekseev, who for a long time headed the normative direction of legal thinking in the USSR, published a monograph entitled “The most sacred thing that God has on earth” (Moscow, 1998), which he devoted to the spiritual foundation of law. V.M. </w:t>
      </w:r>
      <w:proofErr w:type="spellStart"/>
      <w:r w:rsidRPr="00AF5490">
        <w:rPr>
          <w:iCs/>
          <w:sz w:val="24"/>
          <w:szCs w:val="24"/>
        </w:rPr>
        <w:t>Korelskiy</w:t>
      </w:r>
      <w:proofErr w:type="spellEnd"/>
      <w:r w:rsidRPr="00AF5490">
        <w:rPr>
          <w:iCs/>
          <w:sz w:val="24"/>
          <w:szCs w:val="24"/>
        </w:rPr>
        <w:t xml:space="preserve"> noted that this scientific topic is promising. We must pay tribute to N.I. </w:t>
      </w:r>
      <w:proofErr w:type="spellStart"/>
      <w:r w:rsidRPr="00AF5490">
        <w:rPr>
          <w:iCs/>
          <w:sz w:val="24"/>
          <w:szCs w:val="24"/>
        </w:rPr>
        <w:t>Matuzov</w:t>
      </w:r>
      <w:proofErr w:type="spellEnd"/>
      <w:r w:rsidRPr="00AF5490">
        <w:rPr>
          <w:iCs/>
          <w:sz w:val="24"/>
          <w:szCs w:val="24"/>
        </w:rPr>
        <w:t xml:space="preserve">, V.V. </w:t>
      </w:r>
      <w:proofErr w:type="spellStart"/>
      <w:r w:rsidRPr="00AF5490">
        <w:rPr>
          <w:iCs/>
          <w:sz w:val="24"/>
          <w:szCs w:val="24"/>
        </w:rPr>
        <w:t>Lazarev</w:t>
      </w:r>
      <w:proofErr w:type="spellEnd"/>
      <w:r w:rsidRPr="00AF5490">
        <w:rPr>
          <w:iCs/>
          <w:sz w:val="24"/>
          <w:szCs w:val="24"/>
        </w:rPr>
        <w:t xml:space="preserve">, V.D. </w:t>
      </w:r>
      <w:proofErr w:type="spellStart"/>
      <w:r w:rsidRPr="00AF5490">
        <w:rPr>
          <w:iCs/>
          <w:sz w:val="24"/>
          <w:szCs w:val="24"/>
        </w:rPr>
        <w:t>Perevalov</w:t>
      </w:r>
      <w:proofErr w:type="spellEnd"/>
      <w:r w:rsidRPr="00AF5490">
        <w:rPr>
          <w:iCs/>
          <w:sz w:val="24"/>
          <w:szCs w:val="24"/>
        </w:rPr>
        <w:t xml:space="preserve">, T.N. </w:t>
      </w:r>
      <w:proofErr w:type="spellStart"/>
      <w:r w:rsidRPr="00AF5490">
        <w:rPr>
          <w:iCs/>
          <w:sz w:val="24"/>
          <w:szCs w:val="24"/>
        </w:rPr>
        <w:t>Radko</w:t>
      </w:r>
      <w:proofErr w:type="spellEnd"/>
      <w:r w:rsidRPr="00AF5490">
        <w:rPr>
          <w:iCs/>
          <w:sz w:val="24"/>
          <w:szCs w:val="24"/>
        </w:rPr>
        <w:t xml:space="preserve"> and V.M. Raw, which contributed to the actualization of the spiritual and moral foundations of law. Studying the moral foundations of law, the problem of spirituality of law was posed by G.V. </w:t>
      </w:r>
      <w:proofErr w:type="spellStart"/>
      <w:r w:rsidRPr="00AF5490">
        <w:rPr>
          <w:iCs/>
          <w:sz w:val="24"/>
          <w:szCs w:val="24"/>
        </w:rPr>
        <w:t>Maltsev</w:t>
      </w:r>
      <w:proofErr w:type="spellEnd"/>
      <w:r w:rsidRPr="00AF5490">
        <w:rPr>
          <w:iCs/>
          <w:sz w:val="24"/>
          <w:szCs w:val="24"/>
        </w:rPr>
        <w:t xml:space="preserve"> and V.G. </w:t>
      </w:r>
      <w:proofErr w:type="spellStart"/>
      <w:r w:rsidRPr="00AF5490">
        <w:rPr>
          <w:iCs/>
          <w:sz w:val="24"/>
          <w:szCs w:val="24"/>
        </w:rPr>
        <w:t>Grafsky</w:t>
      </w:r>
      <w:proofErr w:type="spellEnd"/>
      <w:r w:rsidRPr="00AF5490">
        <w:rPr>
          <w:iCs/>
          <w:sz w:val="24"/>
          <w:szCs w:val="24"/>
        </w:rPr>
        <w:t>.</w:t>
      </w:r>
    </w:p>
    <w:p w14:paraId="1E5E6174" w14:textId="37200E9F" w:rsidR="00A10F95" w:rsidRPr="00AF5490" w:rsidRDefault="00A10F95" w:rsidP="0016507D">
      <w:pPr>
        <w:pStyle w:val="Tekstpodstawowy"/>
        <w:spacing w:line="360" w:lineRule="auto"/>
        <w:ind w:firstLine="284"/>
        <w:rPr>
          <w:iCs/>
          <w:sz w:val="24"/>
          <w:szCs w:val="24"/>
        </w:rPr>
      </w:pPr>
      <w:r w:rsidRPr="00AF5490">
        <w:rPr>
          <w:iCs/>
          <w:sz w:val="24"/>
          <w:szCs w:val="24"/>
        </w:rPr>
        <w:t xml:space="preserve">The principle </w:t>
      </w:r>
      <w:r w:rsidR="00826D1C">
        <w:rPr>
          <w:iCs/>
          <w:sz w:val="24"/>
          <w:szCs w:val="24"/>
        </w:rPr>
        <w:t>“</w:t>
      </w:r>
      <w:r w:rsidRPr="00AF5490">
        <w:rPr>
          <w:iCs/>
          <w:sz w:val="24"/>
          <w:szCs w:val="24"/>
        </w:rPr>
        <w:t>not prohibited by law is permitted</w:t>
      </w:r>
      <w:r w:rsidR="00826D1C">
        <w:rPr>
          <w:iCs/>
          <w:sz w:val="24"/>
          <w:szCs w:val="24"/>
        </w:rPr>
        <w:t>”</w:t>
      </w:r>
      <w:r w:rsidRPr="00AF5490">
        <w:rPr>
          <w:iCs/>
          <w:sz w:val="24"/>
          <w:szCs w:val="24"/>
        </w:rPr>
        <w:t xml:space="preserve"> ensures the primacy of the letter of the law over the spirit of law. The implementation of this principle presupposes the rule of law not only over other normative legal acts, but also over the goals and principles of law. </w:t>
      </w:r>
      <w:r w:rsidRPr="00AF5490">
        <w:rPr>
          <w:iCs/>
          <w:sz w:val="24"/>
          <w:szCs w:val="24"/>
        </w:rPr>
        <w:lastRenderedPageBreak/>
        <w:t>Meanwhile, the formation of legal principles is not only through their written confirmation in the norms of legislative acts. The principles of law are most often discovered by legal scholars on the basis of a deep study of various legal phenomena and processes. At the same time, the principles of law are not invented by the power of scientific intellect, but are discovered by scientists as objective laws of the existence and functioning of the legal system, the codes of its potential development.</w:t>
      </w:r>
    </w:p>
    <w:p w14:paraId="61904E27" w14:textId="7A688AB0" w:rsidR="00A10F95" w:rsidRPr="00AF5490" w:rsidRDefault="00A10F95" w:rsidP="0016507D">
      <w:pPr>
        <w:pStyle w:val="Tekstpodstawowy"/>
        <w:spacing w:line="360" w:lineRule="auto"/>
        <w:ind w:firstLine="284"/>
        <w:rPr>
          <w:iCs/>
          <w:sz w:val="24"/>
          <w:szCs w:val="24"/>
        </w:rPr>
      </w:pPr>
      <w:r w:rsidRPr="00AF5490">
        <w:rPr>
          <w:iCs/>
          <w:sz w:val="24"/>
          <w:szCs w:val="24"/>
        </w:rPr>
        <w:t>When the spirit of law is denied, the legal system of society ceases to meet the elementary requirements of the formation of a person</w:t>
      </w:r>
      <w:r w:rsidR="00CF5331">
        <w:rPr>
          <w:iCs/>
          <w:sz w:val="24"/>
          <w:szCs w:val="24"/>
        </w:rPr>
        <w:t>’</w:t>
      </w:r>
      <w:r w:rsidRPr="00AF5490">
        <w:rPr>
          <w:iCs/>
          <w:sz w:val="24"/>
          <w:szCs w:val="24"/>
        </w:rPr>
        <w:t>s legal consciousness, his improvement and spiritual health. With the dominance of the dogmatic, positivist approach, it is generally impossible to understand how law functions and achieves a regulatory effect.</w:t>
      </w:r>
    </w:p>
    <w:p w14:paraId="2C0BAFF0" w14:textId="77777777" w:rsidR="00A10F95" w:rsidRPr="00AF5490" w:rsidRDefault="00A10F95" w:rsidP="0016507D">
      <w:pPr>
        <w:pStyle w:val="Tekstpodstawowy"/>
        <w:spacing w:line="360" w:lineRule="auto"/>
        <w:ind w:firstLine="284"/>
        <w:rPr>
          <w:iCs/>
          <w:sz w:val="24"/>
          <w:szCs w:val="24"/>
        </w:rPr>
      </w:pPr>
      <w:r w:rsidRPr="00AF5490">
        <w:rPr>
          <w:iCs/>
          <w:sz w:val="24"/>
          <w:szCs w:val="24"/>
        </w:rPr>
        <w:t xml:space="preserve">The normative type of legal thinking is recognized by the state power as a social force of lawmaking. This attitude to legal education excludes the spirit of law from the field of vision. It is no accident that </w:t>
      </w:r>
      <w:proofErr w:type="spellStart"/>
      <w:r w:rsidRPr="00AF5490">
        <w:rPr>
          <w:iCs/>
          <w:sz w:val="24"/>
          <w:szCs w:val="24"/>
        </w:rPr>
        <w:t>normativeism</w:t>
      </w:r>
      <w:proofErr w:type="spellEnd"/>
      <w:r w:rsidRPr="00AF5490">
        <w:rPr>
          <w:iCs/>
          <w:sz w:val="24"/>
          <w:szCs w:val="24"/>
        </w:rPr>
        <w:t xml:space="preserve"> has turned into an ideology of authoritarian regimes. The theory of natural law relies on human rights that are inalienable from birth, which are given to him by “nature”. The theory of natural law deals with the substantiation of the rights of private owners, and the spirit of law for it remained unattainable. Sociological theory of law is disposed to search for law not in norms, but in relationships. It, in particular, discusses the formation of law from judicial pleadings, but, alas, in a dispute, Truth, Love and Beauty are not always born. For state machines, it makes no difference which norms to implement (legislative or judicial). The identification of law with norms is a common mistake of many types of legal thinking. The psychological school of law seeks to derive law from mutual psychological experiences of people about objective obligations to each other. But outside the spirit of law, psychologists failed to find a common basis for legal experiences. In the historical school of law, they appeal to the spirit of the people, but on the whole, this approach brings the meaning of the spirit down to the level of everyday customs. The essence of the legal discussion is not the confrontation between the schools of natural and positive law, but the struggle between formalists and legal scholars.</w:t>
      </w:r>
    </w:p>
    <w:p w14:paraId="5832B012" w14:textId="77777777" w:rsidR="00A10F95" w:rsidRPr="00AF5490" w:rsidRDefault="00A10F95" w:rsidP="0016507D">
      <w:pPr>
        <w:pStyle w:val="Tekstpodstawowy"/>
        <w:spacing w:line="360" w:lineRule="auto"/>
        <w:ind w:firstLine="284"/>
        <w:rPr>
          <w:iCs/>
          <w:sz w:val="24"/>
          <w:szCs w:val="24"/>
        </w:rPr>
      </w:pPr>
      <w:r w:rsidRPr="00AF5490">
        <w:rPr>
          <w:iCs/>
          <w:sz w:val="24"/>
          <w:szCs w:val="24"/>
        </w:rPr>
        <w:t>What still prevents lawyers from rising above the letter of the law and knowing the spirit of law? Formal approach.</w:t>
      </w:r>
    </w:p>
    <w:p w14:paraId="35410E1B" w14:textId="5F3395FE" w:rsidR="00A10F95" w:rsidRPr="00AF5490" w:rsidRDefault="00A10F95" w:rsidP="0016507D">
      <w:pPr>
        <w:pStyle w:val="Tekstpodstawowy"/>
        <w:spacing w:line="360" w:lineRule="auto"/>
        <w:ind w:firstLine="284"/>
        <w:rPr>
          <w:iCs/>
          <w:sz w:val="24"/>
          <w:szCs w:val="24"/>
        </w:rPr>
      </w:pPr>
      <w:r w:rsidRPr="00AF5490">
        <w:rPr>
          <w:iCs/>
          <w:sz w:val="24"/>
          <w:szCs w:val="24"/>
        </w:rPr>
        <w:t xml:space="preserve">This is largely due to the fact that a purely secular, atheistic tradition has been formed in jurisprudence, burdened by a state-centric legal policy. In such conditions, the state appears </w:t>
      </w:r>
      <w:r w:rsidRPr="00AF5490">
        <w:rPr>
          <w:iCs/>
          <w:sz w:val="24"/>
          <w:szCs w:val="24"/>
        </w:rPr>
        <w:lastRenderedPageBreak/>
        <w:t xml:space="preserve">confident in its self-sufficiency, but it cannot cope with the chaos of the moral decay of society. The stake on the letter of the law gives rise to such </w:t>
      </w:r>
      <w:r w:rsidR="00CF5331">
        <w:rPr>
          <w:iCs/>
          <w:sz w:val="24"/>
          <w:szCs w:val="24"/>
        </w:rPr>
        <w:t>“</w:t>
      </w:r>
      <w:r w:rsidRPr="00AF5490">
        <w:rPr>
          <w:iCs/>
          <w:sz w:val="24"/>
          <w:szCs w:val="24"/>
        </w:rPr>
        <w:t>law enforcement officers</w:t>
      </w:r>
      <w:r w:rsidR="00CF5331">
        <w:rPr>
          <w:iCs/>
          <w:sz w:val="24"/>
          <w:szCs w:val="24"/>
        </w:rPr>
        <w:t>”</w:t>
      </w:r>
      <w:r w:rsidRPr="00AF5490">
        <w:rPr>
          <w:iCs/>
          <w:sz w:val="24"/>
          <w:szCs w:val="24"/>
        </w:rPr>
        <w:t xml:space="preserve"> who are characterized by formalism, lack of principle, cynicism, and careerism. Such an attitude of practitioners to their duties entails a separation of legal practice from the real goals of legal regulation.</w:t>
      </w:r>
    </w:p>
    <w:p w14:paraId="6A3EF93F" w14:textId="77777777" w:rsidR="00A10F95" w:rsidRPr="00AF5490" w:rsidRDefault="00A10F95" w:rsidP="0016507D">
      <w:pPr>
        <w:pStyle w:val="Tekstpodstawowy"/>
        <w:spacing w:line="360" w:lineRule="auto"/>
        <w:ind w:firstLine="284"/>
        <w:rPr>
          <w:iCs/>
          <w:sz w:val="24"/>
          <w:szCs w:val="24"/>
        </w:rPr>
      </w:pPr>
      <w:r w:rsidRPr="00AF5490">
        <w:rPr>
          <w:iCs/>
          <w:sz w:val="24"/>
          <w:szCs w:val="24"/>
        </w:rPr>
        <w:t>Existing law is declared to be a closed system of formal norms that exclude considerations arising directly from the merits of the case in the course of its consideration, and even more so leave the principles and goals of law unclaimed. The action of any norm is limited to the realm of facts and deliberate fragmentation.</w:t>
      </w:r>
    </w:p>
    <w:p w14:paraId="6FF57EA4" w14:textId="77777777" w:rsidR="00A10F95" w:rsidRPr="00AF5490" w:rsidRDefault="00A10F95" w:rsidP="0016507D">
      <w:pPr>
        <w:pStyle w:val="Tekstpodstawowy"/>
        <w:spacing w:line="360" w:lineRule="auto"/>
        <w:ind w:firstLine="284"/>
        <w:rPr>
          <w:iCs/>
          <w:sz w:val="24"/>
          <w:szCs w:val="24"/>
        </w:rPr>
      </w:pPr>
      <w:r w:rsidRPr="00AF5490">
        <w:rPr>
          <w:iCs/>
          <w:sz w:val="24"/>
          <w:szCs w:val="24"/>
        </w:rPr>
        <w:t>The advantage of the Constitutional Court is that, as such, this court was constructed by legal thought to reconcile the letter of the law with the spirit of law. The very structure of this court, its jurisdiction provides for the possibility of repealing illegal laws and bylaws, both normative and individual. The practice of the Constitutional Court has proven its adherence to the spirit of law and general legal principles in particular. The Constitutional Court demonstrates that it is not connected with the prescriptions of written legislation.</w:t>
      </w:r>
    </w:p>
    <w:p w14:paraId="6A05A809" w14:textId="77777777" w:rsidR="0016507D" w:rsidRPr="00AF5490" w:rsidRDefault="0016507D" w:rsidP="0016507D">
      <w:pPr>
        <w:pStyle w:val="Tekstpodstawowy"/>
        <w:spacing w:line="360" w:lineRule="auto"/>
        <w:ind w:firstLine="284"/>
        <w:rPr>
          <w:iCs/>
          <w:sz w:val="24"/>
          <w:szCs w:val="24"/>
        </w:rPr>
      </w:pPr>
    </w:p>
    <w:p w14:paraId="36704A0D" w14:textId="77777777" w:rsidR="00725E33" w:rsidRPr="00AF5490" w:rsidRDefault="00725E33" w:rsidP="005E24DA">
      <w:pPr>
        <w:pStyle w:val="Nagwek3"/>
        <w:ind w:left="357" w:hanging="357"/>
      </w:pPr>
      <w:bookmarkStart w:id="1" w:name="3_Results"/>
      <w:bookmarkEnd w:id="1"/>
      <w:r w:rsidRPr="00AF5490">
        <w:t>Results</w:t>
      </w:r>
    </w:p>
    <w:p w14:paraId="493015D7" w14:textId="77777777" w:rsidR="00A10F95" w:rsidRPr="00AF5490" w:rsidRDefault="00A10F95" w:rsidP="0016507D">
      <w:pPr>
        <w:pStyle w:val="Tekstpodstawowy"/>
        <w:spacing w:line="360" w:lineRule="auto"/>
        <w:rPr>
          <w:iCs/>
          <w:sz w:val="24"/>
          <w:szCs w:val="24"/>
        </w:rPr>
      </w:pPr>
      <w:r w:rsidRPr="00AF5490">
        <w:rPr>
          <w:iCs/>
          <w:sz w:val="24"/>
          <w:szCs w:val="24"/>
        </w:rPr>
        <w:t>The letter of the law is not self-sufficient, for it is not valuable in itself. It presupposes conformity with the spirit of law. A rule of law is a rule that, by its nature, form and functional meaning, must correspond to the spirit of law, and only therefore it must be adhered to. If a norm is contrary to the spirit of law, it must be canceled.</w:t>
      </w:r>
    </w:p>
    <w:p w14:paraId="1F939FE4" w14:textId="0CF51061" w:rsidR="00A10F95" w:rsidRPr="00AF5490" w:rsidRDefault="00A10F95" w:rsidP="0016507D">
      <w:pPr>
        <w:pStyle w:val="Tekstpodstawowy"/>
        <w:spacing w:line="360" w:lineRule="auto"/>
        <w:ind w:firstLine="284"/>
        <w:rPr>
          <w:iCs/>
          <w:sz w:val="24"/>
          <w:szCs w:val="24"/>
        </w:rPr>
      </w:pPr>
      <w:r w:rsidRPr="00AF5490">
        <w:rPr>
          <w:iCs/>
          <w:sz w:val="24"/>
          <w:szCs w:val="24"/>
        </w:rPr>
        <w:t xml:space="preserve">The dualism of the spirit of law and the letter of the law lies in the discrepancy between their nature. The spirit of law expresses ideas, principles, symbols and values that can be regulatory. Whereas the letter of the law is a set of documented norms that have a constitutive essence. On the basis and in accordance with the spirit of law, a system of formalized and officially adopted norms is built </w:t>
      </w:r>
      <w:r w:rsidR="00CF5331">
        <w:rPr>
          <w:iCs/>
          <w:sz w:val="24"/>
          <w:szCs w:val="24"/>
        </w:rPr>
        <w:t>–</w:t>
      </w:r>
      <w:r w:rsidRPr="00AF5490">
        <w:rPr>
          <w:iCs/>
          <w:sz w:val="24"/>
          <w:szCs w:val="24"/>
        </w:rPr>
        <w:t xml:space="preserve"> legislation.</w:t>
      </w:r>
    </w:p>
    <w:p w14:paraId="1DF48824" w14:textId="77777777" w:rsidR="00A10F95" w:rsidRPr="00AF5490" w:rsidRDefault="00A10F95" w:rsidP="0016507D">
      <w:pPr>
        <w:pStyle w:val="Tekstpodstawowy"/>
        <w:spacing w:line="360" w:lineRule="auto"/>
        <w:ind w:firstLine="284"/>
        <w:rPr>
          <w:iCs/>
          <w:sz w:val="24"/>
          <w:szCs w:val="24"/>
        </w:rPr>
      </w:pPr>
      <w:r w:rsidRPr="00AF5490">
        <w:rPr>
          <w:iCs/>
          <w:sz w:val="24"/>
          <w:szCs w:val="24"/>
        </w:rPr>
        <w:t xml:space="preserve">The form of law should not absorb its content, destroy the idea of law, and with them the goal of law. The spirit of law and the letter of the law are in reality in a position of strict subordination. The instructions and procedures are intended to facilitate the operation of the spirit of law, not to stifle it. Legal technique should not come into confrontation with the idea of law. When the letter of the law supplants the spirit of law, the letter of the law begins to </w:t>
      </w:r>
      <w:r w:rsidRPr="00AF5490">
        <w:rPr>
          <w:iCs/>
          <w:sz w:val="24"/>
          <w:szCs w:val="24"/>
        </w:rPr>
        <w:lastRenderedPageBreak/>
        <w:t>stifle legal technique and legal casuistry.</w:t>
      </w:r>
    </w:p>
    <w:p w14:paraId="17106F83" w14:textId="77777777" w:rsidR="00A10F95" w:rsidRPr="00AF5490" w:rsidRDefault="00A10F95" w:rsidP="0016507D">
      <w:pPr>
        <w:pStyle w:val="Tekstpodstawowy"/>
        <w:spacing w:line="360" w:lineRule="auto"/>
        <w:ind w:firstLine="284"/>
        <w:rPr>
          <w:iCs/>
          <w:sz w:val="24"/>
          <w:szCs w:val="24"/>
        </w:rPr>
      </w:pPr>
      <w:r w:rsidRPr="00AF5490">
        <w:rPr>
          <w:iCs/>
          <w:sz w:val="24"/>
          <w:szCs w:val="24"/>
        </w:rPr>
        <w:t>Is it permissible to reduce the higher to the lower? Certainly not acceptable. Therefore, lawyers cannot put up with the fact that the entire substance of law is reduced to its lowest material and technical level? The situation in which legal technique determines law is not normal. The process of replacing law with legal technology must be stopped by turning to the spirit of law.</w:t>
      </w:r>
    </w:p>
    <w:p w14:paraId="2B0BEE8A" w14:textId="56EDB8E3" w:rsidR="00A10F95" w:rsidRPr="00AF5490" w:rsidRDefault="00A10F95" w:rsidP="0016507D">
      <w:pPr>
        <w:pStyle w:val="Tekstpodstawowy"/>
        <w:spacing w:line="360" w:lineRule="auto"/>
        <w:ind w:firstLine="284"/>
        <w:rPr>
          <w:iCs/>
          <w:sz w:val="24"/>
          <w:szCs w:val="24"/>
        </w:rPr>
      </w:pPr>
      <w:r w:rsidRPr="00AF5490">
        <w:rPr>
          <w:iCs/>
          <w:sz w:val="24"/>
          <w:szCs w:val="24"/>
        </w:rPr>
        <w:t>The letter of the law is necessary if it is given the right place in the hierarchy of law. With its help, society regulates the direction of people</w:t>
      </w:r>
      <w:r w:rsidR="00CF5331">
        <w:rPr>
          <w:iCs/>
          <w:sz w:val="24"/>
          <w:szCs w:val="24"/>
        </w:rPr>
        <w:t>’</w:t>
      </w:r>
      <w:r w:rsidRPr="00AF5490">
        <w:rPr>
          <w:iCs/>
          <w:sz w:val="24"/>
          <w:szCs w:val="24"/>
        </w:rPr>
        <w:t>s behavior. However, the legal behavior of people is carried out within those boundaries that are set by the system of spiritual values.</w:t>
      </w:r>
    </w:p>
    <w:p w14:paraId="1636ADE4" w14:textId="77777777" w:rsidR="00A10F95" w:rsidRPr="00AF5490" w:rsidRDefault="00A10F95" w:rsidP="0016507D">
      <w:pPr>
        <w:pStyle w:val="Tekstpodstawowy"/>
        <w:spacing w:line="360" w:lineRule="auto"/>
        <w:ind w:firstLine="284"/>
        <w:rPr>
          <w:iCs/>
          <w:sz w:val="24"/>
          <w:szCs w:val="24"/>
        </w:rPr>
      </w:pPr>
      <w:r w:rsidRPr="00AF5490">
        <w:rPr>
          <w:iCs/>
          <w:sz w:val="24"/>
          <w:szCs w:val="24"/>
        </w:rPr>
        <w:t>Apologists for positive law (that is, the letters of the law) consider any adopted law to be legitimate by virtue of its very existence. So, if the legislator is ready not to consider abortion to be murder, abortion is not so formally and legally. But in this case, the spirit of law is being treated with an unjustified elevation of the letter of the law. And the low and the low are passed off as high.</w:t>
      </w:r>
    </w:p>
    <w:p w14:paraId="54907419" w14:textId="77777777" w:rsidR="0096231C" w:rsidRPr="00AF5490" w:rsidRDefault="0096231C" w:rsidP="0016507D">
      <w:pPr>
        <w:pStyle w:val="Tekstpodstawowy"/>
        <w:spacing w:line="360" w:lineRule="auto"/>
        <w:ind w:firstLine="284"/>
        <w:rPr>
          <w:iCs/>
          <w:sz w:val="24"/>
          <w:szCs w:val="24"/>
        </w:rPr>
      </w:pPr>
      <w:r w:rsidRPr="00AF5490">
        <w:rPr>
          <w:iCs/>
          <w:sz w:val="24"/>
          <w:szCs w:val="24"/>
        </w:rPr>
        <w:t>Apologists for the letter of the law argue that it was legal action to import blacks from Africa to Europe and America. The apologists for the letter of the law claim that the Holocaust of the Jews in Europe was legal based on the racist laws of Germany. The apologists for the letter of the law consider the atomic bombings of Hiroshima and Nagasaki in Japan to be a legitimate matter, since they were carried out in strict accordance with the order of the President of the United States H. Truman. The most heinous crimes against humanity are usually justified by the letter of the law that was in force at the time of the inhuman actions.</w:t>
      </w:r>
    </w:p>
    <w:p w14:paraId="52EFBDB7" w14:textId="16C97546" w:rsidR="0096231C" w:rsidRPr="00AF5490" w:rsidRDefault="0096231C" w:rsidP="0016507D">
      <w:pPr>
        <w:pStyle w:val="Tekstpodstawowy"/>
        <w:spacing w:line="360" w:lineRule="auto"/>
        <w:ind w:firstLine="284"/>
        <w:rPr>
          <w:iCs/>
          <w:sz w:val="24"/>
          <w:szCs w:val="24"/>
        </w:rPr>
      </w:pPr>
      <w:r w:rsidRPr="00AF5490">
        <w:rPr>
          <w:iCs/>
          <w:sz w:val="24"/>
          <w:szCs w:val="24"/>
        </w:rPr>
        <w:t xml:space="preserve">Considering the history of Russian law, it can be noted that the periods of strengthening and effectiveness of law fall on the approach to the spirit of law. The ancient </w:t>
      </w:r>
      <w:r w:rsidR="00CF5331">
        <w:rPr>
          <w:iCs/>
          <w:sz w:val="24"/>
          <w:szCs w:val="24"/>
        </w:rPr>
        <w:t>“</w:t>
      </w:r>
      <w:proofErr w:type="spellStart"/>
      <w:r w:rsidRPr="00AF5490">
        <w:rPr>
          <w:iCs/>
          <w:sz w:val="24"/>
          <w:szCs w:val="24"/>
        </w:rPr>
        <w:t>Russkaya</w:t>
      </w:r>
      <w:proofErr w:type="spellEnd"/>
      <w:r w:rsidRPr="00AF5490">
        <w:rPr>
          <w:iCs/>
          <w:sz w:val="24"/>
          <w:szCs w:val="24"/>
        </w:rPr>
        <w:t xml:space="preserve"> Pravda</w:t>
      </w:r>
      <w:r w:rsidR="00CF5331">
        <w:rPr>
          <w:iCs/>
          <w:sz w:val="24"/>
          <w:szCs w:val="24"/>
        </w:rPr>
        <w:t>”</w:t>
      </w:r>
      <w:r w:rsidRPr="00AF5490">
        <w:rPr>
          <w:iCs/>
          <w:sz w:val="24"/>
          <w:szCs w:val="24"/>
        </w:rPr>
        <w:t xml:space="preserve">, princely charters and statutes, judicial charters and judicial codes, </w:t>
      </w:r>
      <w:proofErr w:type="spellStart"/>
      <w:r w:rsidRPr="00AF5490">
        <w:rPr>
          <w:iCs/>
          <w:sz w:val="24"/>
          <w:szCs w:val="24"/>
        </w:rPr>
        <w:t>Stoglav</w:t>
      </w:r>
      <w:proofErr w:type="spellEnd"/>
      <w:r w:rsidRPr="00AF5490">
        <w:rPr>
          <w:iCs/>
          <w:sz w:val="24"/>
          <w:szCs w:val="24"/>
        </w:rPr>
        <w:t xml:space="preserve"> and </w:t>
      </w:r>
      <w:proofErr w:type="spellStart"/>
      <w:r w:rsidR="00B1368E">
        <w:rPr>
          <w:iCs/>
          <w:sz w:val="24"/>
          <w:szCs w:val="24"/>
        </w:rPr>
        <w:t>Sobornoe</w:t>
      </w:r>
      <w:proofErr w:type="spellEnd"/>
      <w:r w:rsidR="00B1368E">
        <w:rPr>
          <w:iCs/>
          <w:sz w:val="24"/>
          <w:szCs w:val="24"/>
        </w:rPr>
        <w:t xml:space="preserve"> </w:t>
      </w:r>
      <w:proofErr w:type="spellStart"/>
      <w:r w:rsidR="00B1368E">
        <w:rPr>
          <w:iCs/>
          <w:sz w:val="24"/>
          <w:szCs w:val="24"/>
        </w:rPr>
        <w:t>Ulozhenie</w:t>
      </w:r>
      <w:proofErr w:type="spellEnd"/>
      <w:r w:rsidRPr="00AF5490">
        <w:rPr>
          <w:iCs/>
          <w:sz w:val="24"/>
          <w:szCs w:val="24"/>
        </w:rPr>
        <w:t xml:space="preserve"> of 1649, Peter</w:t>
      </w:r>
      <w:r w:rsidR="000A74BE">
        <w:rPr>
          <w:iCs/>
          <w:sz w:val="24"/>
          <w:szCs w:val="24"/>
        </w:rPr>
        <w:t>’</w:t>
      </w:r>
      <w:r w:rsidRPr="00AF5490">
        <w:rPr>
          <w:iCs/>
          <w:sz w:val="24"/>
          <w:szCs w:val="24"/>
        </w:rPr>
        <w:t>s articles and decrees, legislative acts of Catherine II and Alexander I, reforms of Alexander II and the Basic State Laws of 1906 are the trajectory of the development of the spirit of law in the legal system of Russia. So, the legal order in Russia over the course of millennia has gradually developed and became more complicated only together with the complication of ideas about the spirit of law and the actualization of the spirit of law.</w:t>
      </w:r>
    </w:p>
    <w:p w14:paraId="59B50677" w14:textId="77777777" w:rsidR="0096231C" w:rsidRPr="00AF5490" w:rsidRDefault="0096231C" w:rsidP="0016507D">
      <w:pPr>
        <w:pStyle w:val="Tekstpodstawowy"/>
        <w:spacing w:line="360" w:lineRule="auto"/>
        <w:ind w:firstLine="284"/>
        <w:rPr>
          <w:iCs/>
          <w:sz w:val="24"/>
          <w:szCs w:val="24"/>
        </w:rPr>
      </w:pPr>
      <w:r w:rsidRPr="00AF5490">
        <w:rPr>
          <w:iCs/>
          <w:sz w:val="24"/>
          <w:szCs w:val="24"/>
        </w:rPr>
        <w:lastRenderedPageBreak/>
        <w:t>Any of the most technologically advanced letter of the law cannot serve as an absolute and enduring measure of legitimacy. The archives store many outdated, outdated norms. The letter of the law is always rather vague and conventional, and its meaning is always temporary and relative. The erroneous impression that law is also something relative (both by its content and by its obligation) arises only because of the triumph of the letter of the law over the spirit of law.</w:t>
      </w:r>
    </w:p>
    <w:p w14:paraId="0E89E01C" w14:textId="77777777" w:rsidR="0096231C" w:rsidRPr="00AF5490" w:rsidRDefault="0096231C" w:rsidP="0016507D">
      <w:pPr>
        <w:pStyle w:val="Tekstpodstawowy"/>
        <w:spacing w:line="360" w:lineRule="auto"/>
        <w:ind w:firstLine="284"/>
        <w:rPr>
          <w:iCs/>
          <w:sz w:val="24"/>
          <w:szCs w:val="24"/>
        </w:rPr>
      </w:pPr>
      <w:r w:rsidRPr="00AF5490">
        <w:rPr>
          <w:iCs/>
          <w:sz w:val="24"/>
          <w:szCs w:val="24"/>
        </w:rPr>
        <w:t>There are frequent contradictions between the abstractness of individual prescriptions of the law and the concreteness of the regulated sphere of public life, where the individual uniqueness of life situations prevails. They often try to overcome this contradiction by adopting new laws and / or specifying the general provisions of the law in the subordinate rule-making. As a result, one norm produces dozens of more norms. In addition to normative inflation, the problem is that the legislative norm is too abstract, and the subordinate norm is too casuistic for the normative regulation to be suitable for social relations. The scope of any normative act presupposes schematism, which is not always correlated with reality. Accuracy and unambiguity in the definition of a legislative act always simplifies and schematizes polysyllabic and unique relations, therefore it does not at all guarantee the realization of the truth, but deforms, adjusts public relations to the scheme drawn up by the legislator.</w:t>
      </w:r>
    </w:p>
    <w:p w14:paraId="455853D6" w14:textId="77777777" w:rsidR="0096231C" w:rsidRPr="00AF5490" w:rsidRDefault="0096231C" w:rsidP="0016507D">
      <w:pPr>
        <w:pStyle w:val="Tekstpodstawowy"/>
        <w:spacing w:line="360" w:lineRule="auto"/>
        <w:ind w:firstLine="284"/>
        <w:rPr>
          <w:iCs/>
          <w:sz w:val="24"/>
          <w:szCs w:val="24"/>
        </w:rPr>
      </w:pPr>
      <w:r w:rsidRPr="00AF5490">
        <w:rPr>
          <w:iCs/>
          <w:sz w:val="24"/>
          <w:szCs w:val="24"/>
        </w:rPr>
        <w:t>Both casual and abstract forms of normative regulation in modern society have reached such a limit of inefficiency, beyond which there is an objective need for informal self-regulation of people's behavior. The transition to such an effective type of legal impact is possible with the actualization of the spiritual and moral foundations of law.</w:t>
      </w:r>
    </w:p>
    <w:p w14:paraId="617DB378" w14:textId="77777777" w:rsidR="0096231C" w:rsidRPr="00AF5490" w:rsidRDefault="0096231C" w:rsidP="0016507D">
      <w:pPr>
        <w:pStyle w:val="Tekstpodstawowy"/>
        <w:spacing w:line="360" w:lineRule="auto"/>
        <w:ind w:firstLine="284"/>
        <w:rPr>
          <w:iCs/>
          <w:sz w:val="24"/>
          <w:szCs w:val="24"/>
        </w:rPr>
      </w:pPr>
      <w:r w:rsidRPr="00AF5490">
        <w:rPr>
          <w:iCs/>
          <w:sz w:val="24"/>
          <w:szCs w:val="24"/>
        </w:rPr>
        <w:t>It is not only the letter of the law (the formal side of law) that is important, but also those fundamental ideas and principles that determine the ideological, axiological, target and other direction of legal regulation.</w:t>
      </w:r>
    </w:p>
    <w:p w14:paraId="4FAF9A59" w14:textId="17D0284E" w:rsidR="0096231C" w:rsidRPr="00AF5490" w:rsidRDefault="0096231C" w:rsidP="0016507D">
      <w:pPr>
        <w:pStyle w:val="Tekstpodstawowy"/>
        <w:spacing w:line="360" w:lineRule="auto"/>
        <w:ind w:firstLine="284"/>
        <w:rPr>
          <w:iCs/>
          <w:sz w:val="24"/>
          <w:szCs w:val="24"/>
        </w:rPr>
      </w:pPr>
      <w:r w:rsidRPr="00AF5490">
        <w:rPr>
          <w:iCs/>
          <w:sz w:val="24"/>
          <w:szCs w:val="24"/>
        </w:rPr>
        <w:t xml:space="preserve">Regulations are just a tool by themselves. They do not create themselves, they are a derivative of cultural and historical forms. Behind them should be the spiritual and moral values of a particular tradition, otherwise they become instruments of arbitrariness, and not the basis of a just order. Without the highest morality and love, the letter of the law </w:t>
      </w:r>
      <w:proofErr w:type="spellStart"/>
      <w:r w:rsidRPr="00AF5490">
        <w:rPr>
          <w:iCs/>
          <w:sz w:val="24"/>
          <w:szCs w:val="24"/>
        </w:rPr>
        <w:t>rebelles</w:t>
      </w:r>
      <w:proofErr w:type="spellEnd"/>
      <w:r w:rsidRPr="00AF5490">
        <w:rPr>
          <w:iCs/>
          <w:sz w:val="24"/>
          <w:szCs w:val="24"/>
        </w:rPr>
        <w:t xml:space="preserve"> against its creator </w:t>
      </w:r>
      <w:r w:rsidR="00CF5331">
        <w:rPr>
          <w:iCs/>
          <w:sz w:val="24"/>
          <w:szCs w:val="24"/>
        </w:rPr>
        <w:t>–</w:t>
      </w:r>
      <w:r w:rsidRPr="00AF5490">
        <w:rPr>
          <w:iCs/>
          <w:sz w:val="24"/>
          <w:szCs w:val="24"/>
        </w:rPr>
        <w:t xml:space="preserve"> man </w:t>
      </w:r>
      <w:r w:rsidR="00CF5331">
        <w:rPr>
          <w:iCs/>
          <w:sz w:val="24"/>
          <w:szCs w:val="24"/>
        </w:rPr>
        <w:t>–</w:t>
      </w:r>
      <w:r w:rsidRPr="00AF5490">
        <w:rPr>
          <w:iCs/>
          <w:sz w:val="24"/>
          <w:szCs w:val="24"/>
        </w:rPr>
        <w:t xml:space="preserve"> and destroys him. Legalism is one of the variants of a technocratic society, when technology acts as a panacea.</w:t>
      </w:r>
    </w:p>
    <w:p w14:paraId="35E8C0EF" w14:textId="77777777" w:rsidR="0096231C" w:rsidRPr="00AF5490" w:rsidRDefault="0096231C" w:rsidP="0016507D">
      <w:pPr>
        <w:pStyle w:val="Tekstpodstawowy"/>
        <w:spacing w:line="360" w:lineRule="auto"/>
        <w:ind w:firstLine="284"/>
        <w:rPr>
          <w:iCs/>
          <w:sz w:val="24"/>
          <w:szCs w:val="24"/>
        </w:rPr>
      </w:pPr>
      <w:r w:rsidRPr="00AF5490">
        <w:rPr>
          <w:iCs/>
          <w:sz w:val="24"/>
          <w:szCs w:val="24"/>
        </w:rPr>
        <w:t xml:space="preserve">Note that the activity of the Constitutional Court as the highest court is generated by </w:t>
      </w:r>
      <w:r w:rsidRPr="00AF5490">
        <w:rPr>
          <w:iCs/>
          <w:sz w:val="24"/>
          <w:szCs w:val="24"/>
        </w:rPr>
        <w:lastRenderedPageBreak/>
        <w:t>contradictions between the spirit of law and the letter of the law.</w:t>
      </w:r>
    </w:p>
    <w:p w14:paraId="6C645514" w14:textId="79159880" w:rsidR="0096231C" w:rsidRPr="00AF5490" w:rsidRDefault="0096231C" w:rsidP="0016507D">
      <w:pPr>
        <w:pStyle w:val="Tekstpodstawowy"/>
        <w:spacing w:line="360" w:lineRule="auto"/>
        <w:ind w:firstLine="284"/>
        <w:rPr>
          <w:iCs/>
          <w:sz w:val="24"/>
          <w:szCs w:val="24"/>
        </w:rPr>
      </w:pPr>
      <w:r w:rsidRPr="00AF5490">
        <w:rPr>
          <w:iCs/>
          <w:sz w:val="24"/>
          <w:szCs w:val="24"/>
        </w:rPr>
        <w:t xml:space="preserve">Even in ancient Rome, lawyers thought about the correspondence of the spirit of the law to its letter. Even then, ideas were expressed that the categories </w:t>
      </w:r>
      <w:r w:rsidR="00933DF6">
        <w:rPr>
          <w:iCs/>
          <w:sz w:val="24"/>
          <w:szCs w:val="24"/>
        </w:rPr>
        <w:t>“</w:t>
      </w:r>
      <w:r w:rsidRPr="00AF5490">
        <w:rPr>
          <w:iCs/>
          <w:sz w:val="24"/>
          <w:szCs w:val="24"/>
        </w:rPr>
        <w:t>spirit</w:t>
      </w:r>
      <w:r w:rsidR="00933DF6">
        <w:rPr>
          <w:iCs/>
          <w:sz w:val="24"/>
          <w:szCs w:val="24"/>
        </w:rPr>
        <w:t>”</w:t>
      </w:r>
      <w:r w:rsidRPr="00AF5490">
        <w:rPr>
          <w:iCs/>
          <w:sz w:val="24"/>
          <w:szCs w:val="24"/>
        </w:rPr>
        <w:t xml:space="preserve"> and </w:t>
      </w:r>
      <w:r w:rsidR="00933DF6">
        <w:rPr>
          <w:iCs/>
          <w:sz w:val="24"/>
          <w:szCs w:val="24"/>
        </w:rPr>
        <w:t>“</w:t>
      </w:r>
      <w:r w:rsidRPr="00AF5490">
        <w:rPr>
          <w:iCs/>
          <w:sz w:val="24"/>
          <w:szCs w:val="24"/>
        </w:rPr>
        <w:t>letter</w:t>
      </w:r>
      <w:r w:rsidR="00933DF6">
        <w:rPr>
          <w:iCs/>
          <w:sz w:val="24"/>
          <w:szCs w:val="24"/>
        </w:rPr>
        <w:t>”</w:t>
      </w:r>
      <w:r w:rsidRPr="00AF5490">
        <w:rPr>
          <w:iCs/>
          <w:sz w:val="24"/>
          <w:szCs w:val="24"/>
        </w:rPr>
        <w:t xml:space="preserve"> of the law are similar categories, but not at all identical with the paired categories of form and content, essence and phenomenon. Unfortunately, among modern authors there are many who exhaust the problem of the quality of laws with the technocratic rules of rule-making and legal technique.</w:t>
      </w:r>
    </w:p>
    <w:p w14:paraId="79CE7B8C" w14:textId="1D2A68AC" w:rsidR="0096231C" w:rsidRPr="00AF5490" w:rsidRDefault="0096231C" w:rsidP="0016507D">
      <w:pPr>
        <w:pStyle w:val="Tekstpodstawowy"/>
        <w:spacing w:line="360" w:lineRule="auto"/>
        <w:ind w:firstLine="284"/>
        <w:rPr>
          <w:iCs/>
          <w:sz w:val="24"/>
          <w:szCs w:val="24"/>
        </w:rPr>
      </w:pPr>
      <w:r w:rsidRPr="00AF5490">
        <w:rPr>
          <w:iCs/>
          <w:sz w:val="24"/>
          <w:szCs w:val="24"/>
        </w:rPr>
        <w:t>Jurisprudence, which adequately perceives the subordination between the spirit of law and the letter of the law, warns against the temptation to consider law as a sphere independent of spiritual absolutes. The current law is not quite what is stated in the texts of normative acts</w:t>
      </w:r>
      <w:r w:rsidR="00A5775F">
        <w:rPr>
          <w:iCs/>
          <w:sz w:val="24"/>
          <w:szCs w:val="24"/>
        </w:rPr>
        <w:t>.</w:t>
      </w:r>
      <w:r w:rsidR="00CE6F7A" w:rsidRPr="00AF5490">
        <w:rPr>
          <w:rStyle w:val="Odwoanieprzypisudolnego"/>
          <w:iCs/>
          <w:sz w:val="24"/>
          <w:szCs w:val="24"/>
        </w:rPr>
        <w:footnoteReference w:id="11"/>
      </w:r>
      <w:r w:rsidRPr="00AF5490">
        <w:rPr>
          <w:iCs/>
          <w:sz w:val="24"/>
          <w:szCs w:val="24"/>
        </w:rPr>
        <w:t xml:space="preserve"> The distinction between the spirit of law and the letter of the law, therefore, requires special types of interpretation of texts (expansive, restrictive), as well as analogies of law and analogies of law.</w:t>
      </w:r>
    </w:p>
    <w:p w14:paraId="4C0ACFB2" w14:textId="02B534F0" w:rsidR="0096231C" w:rsidRPr="00AF5490" w:rsidRDefault="0096231C" w:rsidP="0016507D">
      <w:pPr>
        <w:pStyle w:val="Tekstpodstawowy"/>
        <w:spacing w:line="360" w:lineRule="auto"/>
        <w:ind w:firstLine="284"/>
        <w:rPr>
          <w:iCs/>
          <w:sz w:val="24"/>
          <w:szCs w:val="24"/>
        </w:rPr>
      </w:pPr>
      <w:r w:rsidRPr="00AF5490">
        <w:rPr>
          <w:iCs/>
          <w:sz w:val="24"/>
          <w:szCs w:val="24"/>
        </w:rPr>
        <w:t xml:space="preserve">It is noteworthy that the Russian word </w:t>
      </w:r>
      <w:r w:rsidR="00A5775F">
        <w:rPr>
          <w:iCs/>
          <w:sz w:val="24"/>
          <w:szCs w:val="24"/>
        </w:rPr>
        <w:t>“</w:t>
      </w:r>
      <w:r w:rsidRPr="00AF5490">
        <w:rPr>
          <w:iCs/>
          <w:sz w:val="24"/>
          <w:szCs w:val="24"/>
        </w:rPr>
        <w:t>za-</w:t>
      </w:r>
      <w:proofErr w:type="spellStart"/>
      <w:r w:rsidRPr="00AF5490">
        <w:rPr>
          <w:iCs/>
          <w:sz w:val="24"/>
          <w:szCs w:val="24"/>
        </w:rPr>
        <w:t>kon</w:t>
      </w:r>
      <w:proofErr w:type="spellEnd"/>
      <w:r w:rsidR="00A5775F">
        <w:rPr>
          <w:iCs/>
          <w:sz w:val="24"/>
          <w:szCs w:val="24"/>
        </w:rPr>
        <w:t>”</w:t>
      </w:r>
      <w:r w:rsidRPr="00AF5490">
        <w:rPr>
          <w:iCs/>
          <w:sz w:val="24"/>
          <w:szCs w:val="24"/>
        </w:rPr>
        <w:t xml:space="preserve"> comes from </w:t>
      </w:r>
      <w:r w:rsidR="00A5775F">
        <w:rPr>
          <w:iCs/>
          <w:sz w:val="24"/>
          <w:szCs w:val="24"/>
        </w:rPr>
        <w:t>“</w:t>
      </w:r>
      <w:proofErr w:type="spellStart"/>
      <w:r w:rsidRPr="00AF5490">
        <w:rPr>
          <w:iCs/>
          <w:sz w:val="24"/>
          <w:szCs w:val="24"/>
        </w:rPr>
        <w:t>kon</w:t>
      </w:r>
      <w:proofErr w:type="spellEnd"/>
      <w:r w:rsidR="00A5775F">
        <w:rPr>
          <w:iCs/>
          <w:sz w:val="24"/>
          <w:szCs w:val="24"/>
        </w:rPr>
        <w:t>”</w:t>
      </w:r>
      <w:r w:rsidRPr="00AF5490">
        <w:rPr>
          <w:iCs/>
          <w:sz w:val="24"/>
          <w:szCs w:val="24"/>
        </w:rPr>
        <w:t xml:space="preserve"> </w:t>
      </w:r>
      <w:r w:rsidR="00A5775F">
        <w:rPr>
          <w:iCs/>
          <w:sz w:val="24"/>
          <w:szCs w:val="24"/>
        </w:rPr>
        <w:t>–</w:t>
      </w:r>
      <w:r w:rsidRPr="00AF5490">
        <w:rPr>
          <w:iCs/>
          <w:sz w:val="24"/>
          <w:szCs w:val="24"/>
        </w:rPr>
        <w:t xml:space="preserve"> </w:t>
      </w:r>
      <w:r w:rsidR="00A5775F">
        <w:rPr>
          <w:iCs/>
          <w:sz w:val="24"/>
          <w:szCs w:val="24"/>
        </w:rPr>
        <w:t>“</w:t>
      </w:r>
      <w:r w:rsidRPr="00AF5490">
        <w:rPr>
          <w:iCs/>
          <w:sz w:val="24"/>
          <w:szCs w:val="24"/>
        </w:rPr>
        <w:t>beginning</w:t>
      </w:r>
      <w:r w:rsidR="00A5775F">
        <w:rPr>
          <w:iCs/>
          <w:sz w:val="24"/>
          <w:szCs w:val="24"/>
        </w:rPr>
        <w:t>”</w:t>
      </w:r>
      <w:r w:rsidRPr="00AF5490">
        <w:rPr>
          <w:iCs/>
          <w:sz w:val="24"/>
          <w:szCs w:val="24"/>
        </w:rPr>
        <w:t xml:space="preserve"> and </w:t>
      </w:r>
      <w:r w:rsidR="00A5775F">
        <w:rPr>
          <w:iCs/>
          <w:sz w:val="24"/>
          <w:szCs w:val="24"/>
        </w:rPr>
        <w:t>“</w:t>
      </w:r>
      <w:r w:rsidRPr="00AF5490">
        <w:rPr>
          <w:iCs/>
          <w:sz w:val="24"/>
          <w:szCs w:val="24"/>
        </w:rPr>
        <w:t>end</w:t>
      </w:r>
      <w:r w:rsidR="00A5775F">
        <w:rPr>
          <w:iCs/>
          <w:sz w:val="24"/>
          <w:szCs w:val="24"/>
        </w:rPr>
        <w:t>”</w:t>
      </w:r>
      <w:r w:rsidRPr="00AF5490">
        <w:rPr>
          <w:iCs/>
          <w:sz w:val="24"/>
          <w:szCs w:val="24"/>
        </w:rPr>
        <w:t xml:space="preserve">, initially, probably, a stake, a pillar (serving for various purposes, for example, as a landmark of an earthen plot or for a tethering post). Therefore, the word </w:t>
      </w:r>
      <w:r w:rsidR="00A5775F">
        <w:rPr>
          <w:iCs/>
          <w:sz w:val="24"/>
          <w:szCs w:val="24"/>
        </w:rPr>
        <w:t>“</w:t>
      </w:r>
      <w:r w:rsidRPr="00AF5490">
        <w:rPr>
          <w:iCs/>
          <w:sz w:val="24"/>
          <w:szCs w:val="24"/>
        </w:rPr>
        <w:t>law</w:t>
      </w:r>
      <w:r w:rsidR="00A5775F">
        <w:rPr>
          <w:iCs/>
          <w:sz w:val="24"/>
          <w:szCs w:val="24"/>
        </w:rPr>
        <w:t>”</w:t>
      </w:r>
      <w:r w:rsidRPr="00AF5490">
        <w:rPr>
          <w:iCs/>
          <w:sz w:val="24"/>
          <w:szCs w:val="24"/>
        </w:rPr>
        <w:t xml:space="preserve"> among Russians was thought primarily as a </w:t>
      </w:r>
      <w:r w:rsidR="00A5775F">
        <w:rPr>
          <w:iCs/>
          <w:sz w:val="24"/>
          <w:szCs w:val="24"/>
        </w:rPr>
        <w:t>“</w:t>
      </w:r>
      <w:r w:rsidRPr="00AF5490">
        <w:rPr>
          <w:iCs/>
          <w:sz w:val="24"/>
          <w:szCs w:val="24"/>
        </w:rPr>
        <w:t>limit</w:t>
      </w:r>
      <w:r w:rsidR="00A5775F">
        <w:rPr>
          <w:iCs/>
          <w:sz w:val="24"/>
          <w:szCs w:val="24"/>
        </w:rPr>
        <w:t>”</w:t>
      </w:r>
      <w:r w:rsidRPr="00AF5490">
        <w:rPr>
          <w:iCs/>
          <w:sz w:val="24"/>
          <w:szCs w:val="24"/>
        </w:rPr>
        <w:t xml:space="preserve"> beyond which lies another sphere of life or spirit. The law, in the national legal consciousness of our ancestors, is not the highest category, to which everything lying in a given sphere is subordinated, but only a certain border within a wider sphere. A look “from the other side” of this limit, the desire to “look from there” is the main feature of this cultural concept.</w:t>
      </w:r>
    </w:p>
    <w:p w14:paraId="12AA7226" w14:textId="77777777" w:rsidR="0096231C" w:rsidRPr="00AF5490" w:rsidRDefault="0096231C" w:rsidP="0016507D">
      <w:pPr>
        <w:pStyle w:val="Tekstpodstawowy"/>
        <w:spacing w:line="360" w:lineRule="auto"/>
        <w:ind w:firstLine="284"/>
        <w:rPr>
          <w:iCs/>
          <w:sz w:val="24"/>
          <w:szCs w:val="24"/>
        </w:rPr>
      </w:pPr>
      <w:r w:rsidRPr="00AF5490">
        <w:rPr>
          <w:iCs/>
          <w:sz w:val="24"/>
          <w:szCs w:val="24"/>
        </w:rPr>
        <w:t>In general, a law is a rule or a set of rules that determine the action of any force. For example, the mechanical law of gravity determines the action of the force of gravity. The legal law determines the method of action of the spiritual and moral strength of people. Legal law is only harmonious when it expresses the strength of the spirit of law. This means that it is possible to recognize as legal the law that indicates how a person should live, what he should do in order to achieve his purpose or purpose of existence.</w:t>
      </w:r>
    </w:p>
    <w:p w14:paraId="402C336C" w14:textId="6A00625A" w:rsidR="0096231C" w:rsidRPr="00AF5490" w:rsidRDefault="0096231C" w:rsidP="0016507D">
      <w:pPr>
        <w:pStyle w:val="Tekstpodstawowy"/>
        <w:spacing w:line="360" w:lineRule="auto"/>
        <w:ind w:firstLine="284"/>
        <w:rPr>
          <w:iCs/>
          <w:sz w:val="24"/>
          <w:szCs w:val="24"/>
        </w:rPr>
      </w:pPr>
      <w:r w:rsidRPr="00AF5490">
        <w:rPr>
          <w:iCs/>
          <w:sz w:val="24"/>
          <w:szCs w:val="24"/>
        </w:rPr>
        <w:lastRenderedPageBreak/>
        <w:t xml:space="preserve">The well-known work of the monk </w:t>
      </w:r>
      <w:proofErr w:type="spellStart"/>
      <w:r w:rsidRPr="00AF5490">
        <w:rPr>
          <w:iCs/>
          <w:sz w:val="24"/>
          <w:szCs w:val="24"/>
        </w:rPr>
        <w:t>Illarion</w:t>
      </w:r>
      <w:proofErr w:type="spellEnd"/>
      <w:r w:rsidRPr="00AF5490">
        <w:rPr>
          <w:iCs/>
          <w:sz w:val="24"/>
          <w:szCs w:val="24"/>
        </w:rPr>
        <w:t xml:space="preserve">, which is conventionally called by our contemporaries </w:t>
      </w:r>
      <w:r w:rsidR="00685E20">
        <w:rPr>
          <w:iCs/>
          <w:sz w:val="24"/>
          <w:szCs w:val="24"/>
        </w:rPr>
        <w:t>“</w:t>
      </w:r>
      <w:r w:rsidRPr="00AF5490">
        <w:rPr>
          <w:iCs/>
          <w:sz w:val="24"/>
          <w:szCs w:val="24"/>
        </w:rPr>
        <w:t>On Law and Grace</w:t>
      </w:r>
      <w:r w:rsidR="00685E20">
        <w:rPr>
          <w:iCs/>
          <w:sz w:val="24"/>
          <w:szCs w:val="24"/>
        </w:rPr>
        <w:t>”</w:t>
      </w:r>
      <w:r w:rsidRPr="00AF5490">
        <w:rPr>
          <w:iCs/>
          <w:sz w:val="24"/>
          <w:szCs w:val="24"/>
        </w:rPr>
        <w:t xml:space="preserve">, contains constants that are very indicative of the Russian legal consciousness. </w:t>
      </w:r>
      <w:proofErr w:type="spellStart"/>
      <w:r w:rsidRPr="00AF5490">
        <w:rPr>
          <w:iCs/>
          <w:sz w:val="24"/>
          <w:szCs w:val="24"/>
        </w:rPr>
        <w:t>Illarion</w:t>
      </w:r>
      <w:proofErr w:type="spellEnd"/>
      <w:r w:rsidRPr="00AF5490">
        <w:rPr>
          <w:iCs/>
          <w:sz w:val="24"/>
          <w:szCs w:val="24"/>
        </w:rPr>
        <w:t xml:space="preserve"> writes about the distinction between the law as an external institution-prescription that regulates the behavior of a person in society by violent measures, and the truth expressed in the high moral state of a person who does not need the regulatory activity of the law due to the strength of spiritual perfection. In addition, the relativity and changeability of the law is obvious</w:t>
      </w:r>
      <w:r w:rsidR="00685E20">
        <w:rPr>
          <w:iCs/>
          <w:sz w:val="24"/>
          <w:szCs w:val="24"/>
        </w:rPr>
        <w:t>.</w:t>
      </w:r>
      <w:r w:rsidR="00CE6F7A" w:rsidRPr="00AF5490">
        <w:rPr>
          <w:rStyle w:val="Odwoanieprzypisudolnego"/>
          <w:iCs/>
          <w:sz w:val="24"/>
          <w:szCs w:val="24"/>
        </w:rPr>
        <w:footnoteReference w:id="12"/>
      </w:r>
      <w:r w:rsidRPr="00AF5490">
        <w:rPr>
          <w:iCs/>
          <w:sz w:val="24"/>
          <w:szCs w:val="24"/>
        </w:rPr>
        <w:t xml:space="preserve"> The law determines the external actions of people at the stage when people have not yet grasped the truth; it is given to people only </w:t>
      </w:r>
      <w:r w:rsidR="00685E20">
        <w:rPr>
          <w:iCs/>
          <w:sz w:val="24"/>
          <w:szCs w:val="24"/>
        </w:rPr>
        <w:t>“</w:t>
      </w:r>
      <w:r w:rsidRPr="00AF5490">
        <w:rPr>
          <w:iCs/>
          <w:sz w:val="24"/>
          <w:szCs w:val="24"/>
        </w:rPr>
        <w:t>for preparation for truth and grace, but human nature is in it</w:t>
      </w:r>
      <w:r w:rsidR="00685E20">
        <w:rPr>
          <w:iCs/>
          <w:sz w:val="24"/>
          <w:szCs w:val="24"/>
        </w:rPr>
        <w:t>”</w:t>
      </w:r>
      <w:r w:rsidRPr="00AF5490">
        <w:rPr>
          <w:iCs/>
          <w:sz w:val="24"/>
          <w:szCs w:val="24"/>
        </w:rPr>
        <w:t xml:space="preserve">, for humanity, like a soiled vessel, must first be washed by water-law, and then it will become able to receive the </w:t>
      </w:r>
      <w:r w:rsidR="00685E20">
        <w:rPr>
          <w:iCs/>
          <w:sz w:val="24"/>
          <w:szCs w:val="24"/>
        </w:rPr>
        <w:t>“</w:t>
      </w:r>
      <w:r w:rsidRPr="00AF5490">
        <w:rPr>
          <w:iCs/>
          <w:sz w:val="24"/>
          <w:szCs w:val="24"/>
        </w:rPr>
        <w:t>milk of grace.</w:t>
      </w:r>
      <w:r w:rsidR="00685E20">
        <w:rPr>
          <w:iCs/>
          <w:sz w:val="24"/>
          <w:szCs w:val="24"/>
        </w:rPr>
        <w:t>”</w:t>
      </w:r>
      <w:r w:rsidRPr="00AF5490">
        <w:rPr>
          <w:iCs/>
          <w:sz w:val="24"/>
          <w:szCs w:val="24"/>
        </w:rPr>
        <w:t xml:space="preserve"> “The law is the forerunner of Be and the servant of grace and truth”</w:t>
      </w:r>
      <w:r w:rsidR="00685E20" w:rsidRPr="00AF5490">
        <w:rPr>
          <w:iCs/>
          <w:sz w:val="24"/>
          <w:szCs w:val="24"/>
        </w:rPr>
        <w:t>,</w:t>
      </w:r>
      <w:r w:rsidRPr="00AF5490">
        <w:rPr>
          <w:iCs/>
          <w:sz w:val="24"/>
          <w:szCs w:val="24"/>
        </w:rPr>
        <w:t xml:space="preserve"> writes the monk </w:t>
      </w:r>
      <w:proofErr w:type="spellStart"/>
      <w:r w:rsidRPr="00AF5490">
        <w:rPr>
          <w:iCs/>
          <w:sz w:val="24"/>
          <w:szCs w:val="24"/>
        </w:rPr>
        <w:t>Illarion</w:t>
      </w:r>
      <w:proofErr w:type="spellEnd"/>
      <w:r w:rsidR="00685E20">
        <w:rPr>
          <w:iCs/>
          <w:sz w:val="24"/>
          <w:szCs w:val="24"/>
        </w:rPr>
        <w:t>.</w:t>
      </w:r>
      <w:r w:rsidR="00CE6F7A" w:rsidRPr="00AF5490">
        <w:rPr>
          <w:rStyle w:val="Odwoanieprzypisudolnego"/>
          <w:iCs/>
          <w:sz w:val="24"/>
          <w:szCs w:val="24"/>
        </w:rPr>
        <w:footnoteReference w:id="13"/>
      </w:r>
      <w:r w:rsidRPr="00AF5490">
        <w:rPr>
          <w:iCs/>
          <w:sz w:val="24"/>
          <w:szCs w:val="24"/>
        </w:rPr>
        <w:t xml:space="preserve"> This is the oldest, consisten</w:t>
      </w:r>
      <w:r w:rsidR="003E2327" w:rsidRPr="00AF5490">
        <w:rPr>
          <w:iCs/>
          <w:sz w:val="24"/>
          <w:szCs w:val="24"/>
        </w:rPr>
        <w:t xml:space="preserve">t with Tradition, the idea of </w:t>
      </w:r>
      <w:r w:rsidRPr="00AF5490">
        <w:rPr>
          <w:iCs/>
          <w:sz w:val="24"/>
          <w:szCs w:val="24"/>
        </w:rPr>
        <w:t>the relationship between the letter of the law and the spirit of law with a convincing argument for the preference of spiritual (that is, religious and moral) criteria for regulating behavior and the inner world of a person.</w:t>
      </w:r>
    </w:p>
    <w:p w14:paraId="0FECCC01" w14:textId="5FF78A1C" w:rsidR="0096231C" w:rsidRPr="00AF5490" w:rsidRDefault="0096231C" w:rsidP="0016507D">
      <w:pPr>
        <w:pStyle w:val="Tekstpodstawowy"/>
        <w:spacing w:line="360" w:lineRule="auto"/>
        <w:ind w:firstLine="284"/>
        <w:rPr>
          <w:iCs/>
          <w:sz w:val="24"/>
          <w:szCs w:val="24"/>
        </w:rPr>
      </w:pPr>
      <w:r w:rsidRPr="00AF5490">
        <w:rPr>
          <w:iCs/>
          <w:sz w:val="24"/>
          <w:szCs w:val="24"/>
        </w:rPr>
        <w:t xml:space="preserve">In any European culture, the concept of </w:t>
      </w:r>
      <w:r w:rsidR="00685E20">
        <w:rPr>
          <w:iCs/>
          <w:sz w:val="24"/>
          <w:szCs w:val="24"/>
        </w:rPr>
        <w:t>“</w:t>
      </w:r>
      <w:r w:rsidRPr="00AF5490">
        <w:rPr>
          <w:iCs/>
          <w:sz w:val="24"/>
          <w:szCs w:val="24"/>
        </w:rPr>
        <w:t>law</w:t>
      </w:r>
      <w:r w:rsidR="00685E20">
        <w:rPr>
          <w:iCs/>
          <w:sz w:val="24"/>
          <w:szCs w:val="24"/>
        </w:rPr>
        <w:t>”</w:t>
      </w:r>
      <w:r w:rsidRPr="00AF5490">
        <w:rPr>
          <w:iCs/>
          <w:sz w:val="24"/>
          <w:szCs w:val="24"/>
        </w:rPr>
        <w:t xml:space="preserve"> is opposed by </w:t>
      </w:r>
      <w:r w:rsidR="00685E20">
        <w:rPr>
          <w:iCs/>
          <w:sz w:val="24"/>
          <w:szCs w:val="24"/>
        </w:rPr>
        <w:t>“</w:t>
      </w:r>
      <w:r w:rsidRPr="00AF5490">
        <w:rPr>
          <w:iCs/>
          <w:sz w:val="24"/>
          <w:szCs w:val="24"/>
        </w:rPr>
        <w:t>lawlessness</w:t>
      </w:r>
      <w:r w:rsidR="00685E20">
        <w:rPr>
          <w:iCs/>
          <w:sz w:val="24"/>
          <w:szCs w:val="24"/>
        </w:rPr>
        <w:t>”.</w:t>
      </w:r>
      <w:r w:rsidRPr="00AF5490">
        <w:rPr>
          <w:iCs/>
          <w:sz w:val="24"/>
          <w:szCs w:val="24"/>
        </w:rPr>
        <w:t xml:space="preserve"> But in the Russian mentality </w:t>
      </w:r>
      <w:r w:rsidR="00685E20">
        <w:rPr>
          <w:iCs/>
          <w:sz w:val="24"/>
          <w:szCs w:val="24"/>
        </w:rPr>
        <w:t>“</w:t>
      </w:r>
      <w:r w:rsidRPr="00AF5490">
        <w:rPr>
          <w:iCs/>
          <w:sz w:val="24"/>
          <w:szCs w:val="24"/>
        </w:rPr>
        <w:t>law</w:t>
      </w:r>
      <w:r w:rsidR="00685E20">
        <w:rPr>
          <w:iCs/>
          <w:sz w:val="24"/>
          <w:szCs w:val="24"/>
        </w:rPr>
        <w:t>”</w:t>
      </w:r>
      <w:r w:rsidRPr="00AF5490">
        <w:rPr>
          <w:iCs/>
          <w:sz w:val="24"/>
          <w:szCs w:val="24"/>
        </w:rPr>
        <w:t xml:space="preserve"> is opposed to something, not bad, but something good, kind, positive.</w:t>
      </w:r>
    </w:p>
    <w:p w14:paraId="016FDF86" w14:textId="77777777" w:rsidR="0096231C" w:rsidRPr="00AF5490" w:rsidRDefault="0096231C" w:rsidP="0016507D">
      <w:pPr>
        <w:pStyle w:val="Tekstpodstawowy"/>
        <w:spacing w:line="360" w:lineRule="auto"/>
        <w:ind w:firstLine="284"/>
        <w:rPr>
          <w:iCs/>
          <w:sz w:val="24"/>
          <w:szCs w:val="24"/>
        </w:rPr>
      </w:pPr>
      <w:r w:rsidRPr="00AF5490">
        <w:rPr>
          <w:iCs/>
          <w:sz w:val="24"/>
          <w:szCs w:val="24"/>
        </w:rPr>
        <w:t xml:space="preserve">The judicial reform of the Russian Emperor Alexander II appealed to the meaning of legislation, overcoming the primacy of the letter of the law. Thus, Article 9 of the </w:t>
      </w:r>
      <w:r w:rsidR="00B1368E">
        <w:rPr>
          <w:iCs/>
          <w:sz w:val="24"/>
          <w:szCs w:val="24"/>
        </w:rPr>
        <w:t>Code</w:t>
      </w:r>
      <w:r w:rsidRPr="00AF5490">
        <w:rPr>
          <w:iCs/>
          <w:sz w:val="24"/>
          <w:szCs w:val="24"/>
        </w:rPr>
        <w:t xml:space="preserve"> of Civil Procedure and Article 12 of the </w:t>
      </w:r>
      <w:r w:rsidR="00B1368E">
        <w:rPr>
          <w:iCs/>
          <w:sz w:val="24"/>
          <w:szCs w:val="24"/>
        </w:rPr>
        <w:t>Code</w:t>
      </w:r>
      <w:r w:rsidRPr="00AF5490">
        <w:rPr>
          <w:iCs/>
          <w:sz w:val="24"/>
          <w:szCs w:val="24"/>
        </w:rPr>
        <w:t xml:space="preserve"> of Criminal Procedure obliged the judicial authorities to base decisions on the exact reason of existing laws, and in the event of their incompleteness, ambiguity or contradiction, the court had to base the decision on the general sense of the laws. Consequently, the court recognized not the right, but the obligation to interpret the letter of the law in favor of the spirit of law. A court that denies a sentence under any pretext is liable for denial of justice.</w:t>
      </w:r>
    </w:p>
    <w:p w14:paraId="1F2236FF" w14:textId="71F34C51" w:rsidR="0096231C" w:rsidRPr="00AF5490" w:rsidRDefault="0096231C" w:rsidP="002A0677">
      <w:pPr>
        <w:pStyle w:val="Tekstpodstawowy"/>
        <w:spacing w:line="355" w:lineRule="auto"/>
        <w:ind w:firstLine="284"/>
        <w:rPr>
          <w:iCs/>
          <w:sz w:val="24"/>
          <w:szCs w:val="24"/>
        </w:rPr>
      </w:pPr>
      <w:r w:rsidRPr="00AF5490">
        <w:rPr>
          <w:iCs/>
          <w:sz w:val="24"/>
          <w:szCs w:val="24"/>
        </w:rPr>
        <w:lastRenderedPageBreak/>
        <w:t xml:space="preserve">During the formation of Russian statehood, the antithesis </w:t>
      </w:r>
      <w:r w:rsidR="00685E20">
        <w:rPr>
          <w:iCs/>
          <w:sz w:val="24"/>
          <w:szCs w:val="24"/>
        </w:rPr>
        <w:t>“</w:t>
      </w:r>
      <w:r w:rsidRPr="00AF5490">
        <w:rPr>
          <w:iCs/>
          <w:sz w:val="24"/>
          <w:szCs w:val="24"/>
        </w:rPr>
        <w:t xml:space="preserve">the letter of the law </w:t>
      </w:r>
      <w:r w:rsidR="00685E20">
        <w:rPr>
          <w:iCs/>
          <w:sz w:val="24"/>
          <w:szCs w:val="24"/>
        </w:rPr>
        <w:t>–</w:t>
      </w:r>
      <w:r w:rsidRPr="00AF5490">
        <w:rPr>
          <w:iCs/>
          <w:sz w:val="24"/>
          <w:szCs w:val="24"/>
        </w:rPr>
        <w:t xml:space="preserve"> the spirit </w:t>
      </w:r>
      <w:r w:rsidRPr="00966356">
        <w:rPr>
          <w:iCs/>
          <w:sz w:val="24"/>
          <w:szCs w:val="24"/>
        </w:rPr>
        <w:t>of law</w:t>
      </w:r>
      <w:r w:rsidR="00966356">
        <w:rPr>
          <w:iCs/>
          <w:sz w:val="24"/>
          <w:szCs w:val="24"/>
        </w:rPr>
        <w:t>”</w:t>
      </w:r>
      <w:r w:rsidRPr="00966356">
        <w:rPr>
          <w:iCs/>
          <w:sz w:val="24"/>
          <w:szCs w:val="24"/>
        </w:rPr>
        <w:t xml:space="preserve"> was the property of the public sense of justice. In such monuments of Russian thought</w:t>
      </w:r>
      <w:r w:rsidRPr="00AF5490">
        <w:rPr>
          <w:iCs/>
          <w:sz w:val="24"/>
          <w:szCs w:val="24"/>
        </w:rPr>
        <w:t xml:space="preserve"> as </w:t>
      </w:r>
      <w:r w:rsidR="00966356">
        <w:rPr>
          <w:iCs/>
          <w:sz w:val="24"/>
          <w:szCs w:val="24"/>
        </w:rPr>
        <w:t>“</w:t>
      </w:r>
      <w:r w:rsidRPr="00AF5490">
        <w:rPr>
          <w:iCs/>
          <w:sz w:val="24"/>
          <w:szCs w:val="24"/>
        </w:rPr>
        <w:t>A Word about Law and Grace</w:t>
      </w:r>
      <w:r w:rsidR="00966356">
        <w:rPr>
          <w:iCs/>
          <w:sz w:val="24"/>
          <w:szCs w:val="24"/>
        </w:rPr>
        <w:t>”</w:t>
      </w:r>
      <w:r w:rsidRPr="00AF5490">
        <w:rPr>
          <w:iCs/>
          <w:sz w:val="24"/>
          <w:szCs w:val="24"/>
        </w:rPr>
        <w:t xml:space="preserve">, </w:t>
      </w:r>
      <w:r w:rsidR="00966356">
        <w:rPr>
          <w:iCs/>
          <w:sz w:val="24"/>
          <w:szCs w:val="24"/>
        </w:rPr>
        <w:t>“</w:t>
      </w:r>
      <w:r w:rsidRPr="00AF5490">
        <w:rPr>
          <w:iCs/>
          <w:sz w:val="24"/>
          <w:szCs w:val="24"/>
        </w:rPr>
        <w:t xml:space="preserve">Praise to </w:t>
      </w:r>
      <w:proofErr w:type="spellStart"/>
      <w:r w:rsidRPr="00AF5490">
        <w:rPr>
          <w:iCs/>
          <w:sz w:val="24"/>
          <w:szCs w:val="24"/>
        </w:rPr>
        <w:t>Leonty</w:t>
      </w:r>
      <w:proofErr w:type="spellEnd"/>
      <w:r w:rsidR="00966356">
        <w:rPr>
          <w:iCs/>
          <w:sz w:val="24"/>
          <w:szCs w:val="24"/>
        </w:rPr>
        <w:t>”</w:t>
      </w:r>
      <w:r w:rsidRPr="00AF5490">
        <w:rPr>
          <w:iCs/>
          <w:sz w:val="24"/>
          <w:szCs w:val="24"/>
        </w:rPr>
        <w:t xml:space="preserve">, </w:t>
      </w:r>
      <w:r w:rsidR="00966356">
        <w:rPr>
          <w:iCs/>
          <w:sz w:val="24"/>
          <w:szCs w:val="24"/>
        </w:rPr>
        <w:t>“</w:t>
      </w:r>
      <w:r w:rsidRPr="00AF5490">
        <w:rPr>
          <w:iCs/>
          <w:sz w:val="24"/>
          <w:szCs w:val="24"/>
        </w:rPr>
        <w:t>Life of Simeon</w:t>
      </w:r>
      <w:r w:rsidR="00966356">
        <w:rPr>
          <w:iCs/>
          <w:sz w:val="24"/>
          <w:szCs w:val="24"/>
        </w:rPr>
        <w:t>”</w:t>
      </w:r>
      <w:r w:rsidRPr="00AF5490">
        <w:rPr>
          <w:iCs/>
          <w:sz w:val="24"/>
          <w:szCs w:val="24"/>
        </w:rPr>
        <w:t xml:space="preserve">, </w:t>
      </w:r>
      <w:r w:rsidR="00966356">
        <w:rPr>
          <w:iCs/>
          <w:sz w:val="24"/>
          <w:szCs w:val="24"/>
        </w:rPr>
        <w:t>“</w:t>
      </w:r>
      <w:r w:rsidRPr="00AF5490">
        <w:rPr>
          <w:iCs/>
          <w:sz w:val="24"/>
          <w:szCs w:val="24"/>
        </w:rPr>
        <w:t xml:space="preserve">Reading about Boris and </w:t>
      </w:r>
      <w:proofErr w:type="spellStart"/>
      <w:r w:rsidRPr="00AF5490">
        <w:rPr>
          <w:iCs/>
          <w:sz w:val="24"/>
          <w:szCs w:val="24"/>
        </w:rPr>
        <w:t>Gleb</w:t>
      </w:r>
      <w:proofErr w:type="spellEnd"/>
      <w:r w:rsidR="00966356">
        <w:rPr>
          <w:iCs/>
          <w:sz w:val="24"/>
          <w:szCs w:val="24"/>
        </w:rPr>
        <w:t>”</w:t>
      </w:r>
      <w:r w:rsidRPr="00AF5490">
        <w:rPr>
          <w:iCs/>
          <w:sz w:val="24"/>
          <w:szCs w:val="24"/>
        </w:rPr>
        <w:t xml:space="preserve"> contains the idea of the predominance of the spirit over the letter.</w:t>
      </w:r>
    </w:p>
    <w:p w14:paraId="625D1C3E" w14:textId="77777777" w:rsidR="0096231C" w:rsidRPr="00AF5490" w:rsidRDefault="0096231C" w:rsidP="002A0677">
      <w:pPr>
        <w:pStyle w:val="Tekstpodstawowy"/>
        <w:spacing w:line="355" w:lineRule="auto"/>
        <w:ind w:firstLine="284"/>
        <w:rPr>
          <w:iCs/>
          <w:sz w:val="24"/>
          <w:szCs w:val="24"/>
        </w:rPr>
      </w:pPr>
      <w:r w:rsidRPr="00AF5490">
        <w:rPr>
          <w:iCs/>
          <w:sz w:val="24"/>
          <w:szCs w:val="24"/>
        </w:rPr>
        <w:t>The scales of the spirit of law and the letter of the law are incommensurable. No matter how numerous the legislation is, it does not cover all life incidents, and the spirit of law allows you to resolve any dispute about law. Laws that do not have an objective basis (spirit of law) are subject to cancellation, and their legal force up to cancellation is contested.</w:t>
      </w:r>
    </w:p>
    <w:p w14:paraId="5A39BBE3" w14:textId="77777777" w:rsidR="0016507D" w:rsidRPr="00AF5490" w:rsidRDefault="0016507D" w:rsidP="002A0677">
      <w:pPr>
        <w:pStyle w:val="Tekstpodstawowy"/>
        <w:spacing w:line="355" w:lineRule="auto"/>
        <w:ind w:firstLine="284"/>
        <w:rPr>
          <w:iCs/>
          <w:sz w:val="24"/>
          <w:szCs w:val="24"/>
        </w:rPr>
      </w:pPr>
    </w:p>
    <w:p w14:paraId="4AFE23A4" w14:textId="77777777" w:rsidR="00725E33" w:rsidRPr="00AF5490" w:rsidRDefault="00725E33" w:rsidP="002A0677">
      <w:pPr>
        <w:pStyle w:val="Nagwek3"/>
        <w:spacing w:line="355" w:lineRule="auto"/>
        <w:ind w:left="357" w:hanging="357"/>
        <w:rPr>
          <w:lang w:val="ru-RU"/>
        </w:rPr>
      </w:pPr>
      <w:r w:rsidRPr="00AF5490">
        <w:t>Discussion</w:t>
      </w:r>
    </w:p>
    <w:p w14:paraId="7CE31A37" w14:textId="019F45DC" w:rsidR="0096231C" w:rsidRPr="00AF5490" w:rsidRDefault="0096231C" w:rsidP="002A0677">
      <w:pPr>
        <w:pStyle w:val="Tekstpodstawowy"/>
        <w:spacing w:line="355" w:lineRule="auto"/>
        <w:rPr>
          <w:sz w:val="24"/>
          <w:szCs w:val="24"/>
        </w:rPr>
      </w:pPr>
      <w:bookmarkStart w:id="2" w:name="_Hlk63780596"/>
      <w:r w:rsidRPr="00AF5490">
        <w:rPr>
          <w:sz w:val="24"/>
          <w:szCs w:val="24"/>
        </w:rPr>
        <w:t xml:space="preserve">E.N. </w:t>
      </w:r>
      <w:proofErr w:type="spellStart"/>
      <w:r w:rsidRPr="00AF5490">
        <w:rPr>
          <w:sz w:val="24"/>
          <w:szCs w:val="24"/>
        </w:rPr>
        <w:t>Dubinina</w:t>
      </w:r>
      <w:proofErr w:type="spellEnd"/>
      <w:r w:rsidRPr="00AF5490">
        <w:rPr>
          <w:sz w:val="24"/>
          <w:szCs w:val="24"/>
        </w:rPr>
        <w:t>, expressing a negative attitude towards the complete legalization of public relations, noted that directly in the power of the state law is only in on</w:t>
      </w:r>
      <w:r w:rsidR="00303E58" w:rsidRPr="00AF5490">
        <w:rPr>
          <w:sz w:val="24"/>
          <w:szCs w:val="24"/>
        </w:rPr>
        <w:t xml:space="preserve">e of its form </w:t>
      </w:r>
      <w:r w:rsidR="00966356">
        <w:rPr>
          <w:sz w:val="24"/>
          <w:szCs w:val="24"/>
        </w:rPr>
        <w:t>–</w:t>
      </w:r>
      <w:r w:rsidR="00303E58" w:rsidRPr="00AF5490">
        <w:rPr>
          <w:sz w:val="24"/>
          <w:szCs w:val="24"/>
        </w:rPr>
        <w:t xml:space="preserve"> normative acts</w:t>
      </w:r>
      <w:r w:rsidR="00966356">
        <w:rPr>
          <w:sz w:val="24"/>
          <w:szCs w:val="24"/>
        </w:rPr>
        <w:t>.</w:t>
      </w:r>
      <w:r w:rsidR="00CE6F7A" w:rsidRPr="00AF5490">
        <w:rPr>
          <w:rStyle w:val="Odwoanieprzypisudolnego"/>
          <w:sz w:val="24"/>
          <w:szCs w:val="24"/>
        </w:rPr>
        <w:footnoteReference w:id="14"/>
      </w:r>
      <w:r w:rsidRPr="00AF5490">
        <w:rPr>
          <w:sz w:val="24"/>
          <w:szCs w:val="24"/>
        </w:rPr>
        <w:t xml:space="preserve"> But the law surpasses the normative material in its volume. It can be said that even an excessive number of normative acts can be reviewed, but no one has been given the right to review the right as a whole. It is no coincidence that, therefore, without even pronouncing the concept of the spirit of law, lawyers constantly appeal to it through a broad interpretation of norms, the analogy of law, the use of legal principles and much more.</w:t>
      </w:r>
    </w:p>
    <w:p w14:paraId="54062DFA" w14:textId="77777777" w:rsidR="0096231C" w:rsidRPr="00AF5490" w:rsidRDefault="0096231C" w:rsidP="002A0677">
      <w:pPr>
        <w:pStyle w:val="Tekstpodstawowy"/>
        <w:spacing w:line="355" w:lineRule="auto"/>
        <w:ind w:firstLine="284"/>
        <w:rPr>
          <w:sz w:val="24"/>
          <w:szCs w:val="24"/>
        </w:rPr>
      </w:pPr>
      <w:r w:rsidRPr="00AF5490">
        <w:rPr>
          <w:sz w:val="24"/>
          <w:szCs w:val="24"/>
        </w:rPr>
        <w:t>By virtue of its rational and state nature, the regulation of the law has limited capabilities, while the regulation of the spirit of law is much richer in content and value of social energy. There are a number of relations that do not lend themselves to regulation by means of the letter of the law, but at the same time are regulated by the spirit of law, have legal expression and dimension. Thus, the letter of the law is only one of the moments of the implementation of the spirit of law.</w:t>
      </w:r>
    </w:p>
    <w:p w14:paraId="0C3C992A" w14:textId="1B7D6AED" w:rsidR="0096231C" w:rsidRPr="00AF5490" w:rsidRDefault="0096231C" w:rsidP="002A0677">
      <w:pPr>
        <w:pStyle w:val="Tekstpodstawowy"/>
        <w:spacing w:line="355" w:lineRule="auto"/>
        <w:ind w:firstLine="284"/>
        <w:rPr>
          <w:sz w:val="24"/>
          <w:szCs w:val="24"/>
        </w:rPr>
      </w:pPr>
      <w:r w:rsidRPr="00AF5490">
        <w:rPr>
          <w:sz w:val="24"/>
          <w:szCs w:val="24"/>
        </w:rPr>
        <w:t xml:space="preserve">B.P. </w:t>
      </w:r>
      <w:proofErr w:type="spellStart"/>
      <w:r w:rsidRPr="00AF5490">
        <w:rPr>
          <w:sz w:val="24"/>
          <w:szCs w:val="24"/>
        </w:rPr>
        <w:t>Vysheslavtsev</w:t>
      </w:r>
      <w:proofErr w:type="spellEnd"/>
      <w:r w:rsidRPr="00AF5490">
        <w:rPr>
          <w:sz w:val="24"/>
          <w:szCs w:val="24"/>
        </w:rPr>
        <w:t xml:space="preserve"> noticed that the law, trying to overcome the resistance of the individual, proceeds from the presumption that all evil is in a person, and all good is in the law</w:t>
      </w:r>
      <w:r w:rsidR="00966356">
        <w:rPr>
          <w:sz w:val="24"/>
          <w:szCs w:val="24"/>
        </w:rPr>
        <w:t>.</w:t>
      </w:r>
      <w:r w:rsidR="00CE6F7A" w:rsidRPr="00AF5490">
        <w:rPr>
          <w:rStyle w:val="Odwoanieprzypisudolnego"/>
          <w:sz w:val="24"/>
          <w:szCs w:val="24"/>
        </w:rPr>
        <w:footnoteReference w:id="15"/>
      </w:r>
      <w:r w:rsidRPr="00AF5490">
        <w:rPr>
          <w:sz w:val="24"/>
          <w:szCs w:val="24"/>
        </w:rPr>
        <w:t xml:space="preserve"> This assumption characterizes the tragedy of the law, which wants and cannot, demands and does not fulfill, promises and does not give.</w:t>
      </w:r>
    </w:p>
    <w:p w14:paraId="5F446093" w14:textId="2D6CA557" w:rsidR="0096231C" w:rsidRPr="00AF5490" w:rsidRDefault="0096231C" w:rsidP="0016507D">
      <w:pPr>
        <w:pStyle w:val="Tekstpodstawowy"/>
        <w:spacing w:line="360" w:lineRule="auto"/>
        <w:ind w:firstLine="284"/>
        <w:rPr>
          <w:sz w:val="24"/>
          <w:szCs w:val="24"/>
        </w:rPr>
      </w:pPr>
      <w:r w:rsidRPr="00AF5490">
        <w:rPr>
          <w:sz w:val="24"/>
          <w:szCs w:val="24"/>
        </w:rPr>
        <w:t xml:space="preserve">The domestic mentality puts man, humanity and soul above the law. Not a man for the law, but a law for a man. And when the law comes into conflict with humanity, the Russian legal </w:t>
      </w:r>
      <w:r w:rsidRPr="00AF5490">
        <w:rPr>
          <w:sz w:val="24"/>
          <w:szCs w:val="24"/>
        </w:rPr>
        <w:lastRenderedPageBreak/>
        <w:t xml:space="preserve">consciousness refuses to obey it. The Russians called their first legal monuments </w:t>
      </w:r>
      <w:r w:rsidR="002A0677">
        <w:rPr>
          <w:sz w:val="24"/>
          <w:szCs w:val="24"/>
        </w:rPr>
        <w:t>“</w:t>
      </w:r>
      <w:r w:rsidRPr="00AF5490">
        <w:rPr>
          <w:sz w:val="24"/>
          <w:szCs w:val="24"/>
        </w:rPr>
        <w:t>Russian Truths</w:t>
      </w:r>
      <w:r w:rsidR="002A0677">
        <w:rPr>
          <w:sz w:val="24"/>
          <w:szCs w:val="24"/>
        </w:rPr>
        <w:t>”</w:t>
      </w:r>
      <w:r w:rsidRPr="00AF5490">
        <w:rPr>
          <w:sz w:val="24"/>
          <w:szCs w:val="24"/>
        </w:rPr>
        <w:t>, for truth is the other side of love, there is its protective power.</w:t>
      </w:r>
    </w:p>
    <w:p w14:paraId="7C981BE9" w14:textId="77777777" w:rsidR="0096231C" w:rsidRPr="00AF5490" w:rsidRDefault="0096231C" w:rsidP="0016507D">
      <w:pPr>
        <w:pStyle w:val="Tekstpodstawowy"/>
        <w:spacing w:line="360" w:lineRule="auto"/>
        <w:ind w:firstLine="284"/>
        <w:rPr>
          <w:sz w:val="24"/>
          <w:szCs w:val="24"/>
        </w:rPr>
      </w:pPr>
      <w:r w:rsidRPr="00AF5490">
        <w:rPr>
          <w:sz w:val="24"/>
          <w:szCs w:val="24"/>
        </w:rPr>
        <w:t>The law is a template, and the essence of law is in a living spirit. Modern inhabitants live by patterns. For many, they mean more than common sense and personal excellence.</w:t>
      </w:r>
    </w:p>
    <w:p w14:paraId="2C8A9EF3" w14:textId="6CEA3F83" w:rsidR="0096231C" w:rsidRPr="00AF5490" w:rsidRDefault="0096231C" w:rsidP="0016507D">
      <w:pPr>
        <w:pStyle w:val="Tekstpodstawowy"/>
        <w:spacing w:line="360" w:lineRule="auto"/>
        <w:ind w:firstLine="284"/>
        <w:rPr>
          <w:sz w:val="24"/>
          <w:szCs w:val="24"/>
        </w:rPr>
      </w:pPr>
      <w:r w:rsidRPr="00AF5490">
        <w:rPr>
          <w:sz w:val="24"/>
          <w:szCs w:val="24"/>
        </w:rPr>
        <w:t xml:space="preserve">The level of development of the spiritual life of people determines what is the nature of the legal reality in a given society. All the written laws of the past are slices of the peculiarities of the legal psychology of former societies, the </w:t>
      </w:r>
      <w:r w:rsidR="002A0677">
        <w:rPr>
          <w:sz w:val="24"/>
          <w:szCs w:val="24"/>
        </w:rPr>
        <w:t>“</w:t>
      </w:r>
      <w:r w:rsidRPr="00AF5490">
        <w:rPr>
          <w:sz w:val="24"/>
          <w:szCs w:val="24"/>
        </w:rPr>
        <w:t>archaeological layers</w:t>
      </w:r>
      <w:r w:rsidR="002A0677">
        <w:rPr>
          <w:sz w:val="24"/>
          <w:szCs w:val="24"/>
        </w:rPr>
        <w:t>”</w:t>
      </w:r>
      <w:r w:rsidRPr="00AF5490">
        <w:rPr>
          <w:sz w:val="24"/>
          <w:szCs w:val="24"/>
        </w:rPr>
        <w:t xml:space="preserve"> of spirituality. Legal reality allows the spirit of law to be a creative principle for subjects of law, to influence the quality of the legal culture of society.</w:t>
      </w:r>
    </w:p>
    <w:p w14:paraId="41C8F396" w14:textId="77777777" w:rsidR="0016507D" w:rsidRPr="00AF5490" w:rsidRDefault="0016507D" w:rsidP="0016507D">
      <w:pPr>
        <w:pStyle w:val="Tekstpodstawowy"/>
        <w:spacing w:line="360" w:lineRule="auto"/>
        <w:ind w:firstLine="284"/>
        <w:rPr>
          <w:sz w:val="24"/>
          <w:szCs w:val="24"/>
        </w:rPr>
      </w:pPr>
    </w:p>
    <w:p w14:paraId="2B2A7A39" w14:textId="77777777" w:rsidR="00725E33" w:rsidRPr="00AF5490" w:rsidRDefault="00725E33" w:rsidP="005E24DA">
      <w:pPr>
        <w:pStyle w:val="Nagwek3"/>
        <w:ind w:left="357" w:hanging="357"/>
      </w:pPr>
      <w:bookmarkStart w:id="3" w:name="4_Conclusions"/>
      <w:bookmarkEnd w:id="2"/>
      <w:bookmarkEnd w:id="3"/>
      <w:r w:rsidRPr="00AF5490">
        <w:t>Conclusion</w:t>
      </w:r>
    </w:p>
    <w:p w14:paraId="324E87F4" w14:textId="3D5CF515" w:rsidR="0096231C" w:rsidRPr="00AF5490" w:rsidRDefault="0096231C" w:rsidP="002A0677">
      <w:pPr>
        <w:pStyle w:val="Tekstpodstawowy"/>
        <w:spacing w:line="360" w:lineRule="auto"/>
        <w:ind w:firstLine="284"/>
        <w:rPr>
          <w:sz w:val="24"/>
          <w:szCs w:val="24"/>
        </w:rPr>
      </w:pPr>
      <w:bookmarkStart w:id="4" w:name="_Hlk63780616"/>
      <w:r w:rsidRPr="00AF5490">
        <w:rPr>
          <w:sz w:val="24"/>
          <w:szCs w:val="24"/>
        </w:rPr>
        <w:t xml:space="preserve">The development of visible legal reality can be in sharp contradiction with the simultaneous development of evil in society. Traditions of law are created not by a normative legal act, but by the spirit of law, which expresses the reality of law in human life. The spirit of law dwells precisely in the phenomena of a super-positive nature, and this spirit is inclined every time to leave its even technically perfect </w:t>
      </w:r>
      <w:r w:rsidR="002A0677">
        <w:rPr>
          <w:sz w:val="24"/>
          <w:szCs w:val="24"/>
        </w:rPr>
        <w:t>“</w:t>
      </w:r>
      <w:r w:rsidRPr="00AF5490">
        <w:rPr>
          <w:sz w:val="24"/>
          <w:szCs w:val="24"/>
        </w:rPr>
        <w:t>body</w:t>
      </w:r>
      <w:r w:rsidR="002A0677">
        <w:rPr>
          <w:sz w:val="24"/>
          <w:szCs w:val="24"/>
        </w:rPr>
        <w:t>”</w:t>
      </w:r>
      <w:r w:rsidRPr="00AF5490">
        <w:rPr>
          <w:sz w:val="24"/>
          <w:szCs w:val="24"/>
        </w:rPr>
        <w:t xml:space="preserve"> at the slightest inattention and misunderstanding of the spiritual nature of law.</w:t>
      </w:r>
    </w:p>
    <w:p w14:paraId="74752316" w14:textId="77777777" w:rsidR="0096231C" w:rsidRPr="00AF5490" w:rsidRDefault="0096231C" w:rsidP="0016507D">
      <w:pPr>
        <w:pStyle w:val="Tekstpodstawowy"/>
        <w:spacing w:line="360" w:lineRule="auto"/>
        <w:ind w:firstLine="284"/>
        <w:rPr>
          <w:sz w:val="24"/>
          <w:szCs w:val="24"/>
        </w:rPr>
      </w:pPr>
      <w:r w:rsidRPr="00AF5490">
        <w:rPr>
          <w:sz w:val="24"/>
          <w:szCs w:val="24"/>
        </w:rPr>
        <w:t>The laws of the state can be contradictory, whitespace, inaccessible to understanding, and in all these cases, the spirit of law comes to the rescue of the subjects of law. The spirit of law appeals to reasonable and expedient actions, and not to indiscriminate throwing. He does not accept anything that introduces legal consciousness into a twilight state of incomprehension of the meanings of existence and ought.</w:t>
      </w:r>
    </w:p>
    <w:p w14:paraId="70D366D3" w14:textId="77777777" w:rsidR="0096231C" w:rsidRPr="00AF5490" w:rsidRDefault="0096231C" w:rsidP="0016507D">
      <w:pPr>
        <w:pStyle w:val="Tekstpodstawowy"/>
        <w:spacing w:line="360" w:lineRule="auto"/>
        <w:ind w:firstLine="284"/>
        <w:rPr>
          <w:sz w:val="24"/>
          <w:szCs w:val="24"/>
        </w:rPr>
      </w:pPr>
      <w:r w:rsidRPr="00AF5490">
        <w:rPr>
          <w:sz w:val="24"/>
          <w:szCs w:val="24"/>
        </w:rPr>
        <w:t>The spirit of law is the fundamental basis of the legal consciousness of society. In law, as in art, which affects the consciousness and behavior of a person, the main thing is its spirit, meaning and image: only then the form of law acquires the fullness and integrity of its functional characteristics.</w:t>
      </w:r>
    </w:p>
    <w:p w14:paraId="08AB4A38" w14:textId="73931524" w:rsidR="0096231C" w:rsidRPr="00AF5490" w:rsidRDefault="0096231C" w:rsidP="0016507D">
      <w:pPr>
        <w:pStyle w:val="Tekstpodstawowy"/>
        <w:spacing w:line="360" w:lineRule="auto"/>
        <w:ind w:firstLine="284"/>
        <w:rPr>
          <w:sz w:val="24"/>
          <w:szCs w:val="24"/>
        </w:rPr>
      </w:pPr>
      <w:r w:rsidRPr="00AF5490">
        <w:rPr>
          <w:sz w:val="24"/>
          <w:szCs w:val="24"/>
        </w:rPr>
        <w:t xml:space="preserve">As you know, in law, the form cannot be separated from the content and essence. One and the same spirit must personify material and procedural laws. The significance of a legal law depends on how much the universal spirit of law is expressed in it. The spirit of law is a priori higher than the </w:t>
      </w:r>
      <w:r w:rsidR="002A0677">
        <w:rPr>
          <w:sz w:val="24"/>
          <w:szCs w:val="24"/>
        </w:rPr>
        <w:t>“</w:t>
      </w:r>
      <w:r w:rsidRPr="00AF5490">
        <w:rPr>
          <w:sz w:val="24"/>
          <w:szCs w:val="24"/>
        </w:rPr>
        <w:t>letter</w:t>
      </w:r>
      <w:r w:rsidR="002A0677">
        <w:rPr>
          <w:sz w:val="24"/>
          <w:szCs w:val="24"/>
        </w:rPr>
        <w:t>”</w:t>
      </w:r>
      <w:r w:rsidRPr="00AF5490">
        <w:rPr>
          <w:sz w:val="24"/>
          <w:szCs w:val="24"/>
        </w:rPr>
        <w:t>.</w:t>
      </w:r>
    </w:p>
    <w:p w14:paraId="14C3D2C3" w14:textId="77777777" w:rsidR="0096231C" w:rsidRPr="00AF5490" w:rsidRDefault="0096231C" w:rsidP="0016507D">
      <w:pPr>
        <w:pStyle w:val="Tekstpodstawowy"/>
        <w:spacing w:line="360" w:lineRule="auto"/>
        <w:ind w:firstLine="284"/>
        <w:rPr>
          <w:sz w:val="24"/>
          <w:szCs w:val="24"/>
        </w:rPr>
      </w:pPr>
      <w:r w:rsidRPr="00AF5490">
        <w:rPr>
          <w:sz w:val="24"/>
          <w:szCs w:val="24"/>
        </w:rPr>
        <w:t xml:space="preserve">It is impossible to feel the right at the substantive-material level, it is possible only at the </w:t>
      </w:r>
      <w:r w:rsidRPr="00AF5490">
        <w:rPr>
          <w:sz w:val="24"/>
          <w:szCs w:val="24"/>
        </w:rPr>
        <w:lastRenderedPageBreak/>
        <w:t>spiritual-psychological level. Outside the spiritual, law is no longer a phenomenon of being.</w:t>
      </w:r>
    </w:p>
    <w:p w14:paraId="29FA43E4" w14:textId="77777777" w:rsidR="0096231C" w:rsidRPr="00AF5490" w:rsidRDefault="0096231C" w:rsidP="0016507D">
      <w:pPr>
        <w:pStyle w:val="Tekstpodstawowy"/>
        <w:spacing w:line="360" w:lineRule="auto"/>
        <w:ind w:firstLine="284"/>
        <w:rPr>
          <w:sz w:val="24"/>
          <w:szCs w:val="24"/>
        </w:rPr>
      </w:pPr>
      <w:r w:rsidRPr="00AF5490">
        <w:rPr>
          <w:sz w:val="24"/>
          <w:szCs w:val="24"/>
        </w:rPr>
        <w:t>The service of a lawyer is primarily an activity in the field of the spirit. As far as the lawyer has spirituality in him and what is the character of this spirituality, he can also excite it in others. Not that good lawyer who perfectly studied the theoretical models of legal relations, but the one who in his soul found in advance the possibility of a psychological application of his knowledge to the work of service, that is, he carried out the struggle between evil and good in his own spirit.</w:t>
      </w:r>
    </w:p>
    <w:p w14:paraId="591FE162" w14:textId="017BB14C" w:rsidR="0096231C" w:rsidRPr="00AF5490" w:rsidRDefault="0096231C" w:rsidP="0016507D">
      <w:pPr>
        <w:pStyle w:val="Tekstpodstawowy"/>
        <w:spacing w:line="360" w:lineRule="auto"/>
        <w:ind w:firstLine="284"/>
        <w:rPr>
          <w:sz w:val="24"/>
          <w:szCs w:val="24"/>
        </w:rPr>
      </w:pPr>
      <w:r w:rsidRPr="00AF5490">
        <w:rPr>
          <w:sz w:val="24"/>
          <w:szCs w:val="24"/>
        </w:rPr>
        <w:t xml:space="preserve">Only through the spirit does law form its own content, which cannot be reduced to economic, political, cultural, etc. Thanks to the spirit of law, law as such is produced. With a simple legal formulation of political and economic phenomena, only an external semblance or </w:t>
      </w:r>
      <w:r w:rsidR="002A0677">
        <w:rPr>
          <w:sz w:val="24"/>
          <w:szCs w:val="24"/>
        </w:rPr>
        <w:t>“</w:t>
      </w:r>
      <w:r w:rsidRPr="00AF5490">
        <w:rPr>
          <w:sz w:val="24"/>
          <w:szCs w:val="24"/>
        </w:rPr>
        <w:t>semblance</w:t>
      </w:r>
      <w:r w:rsidR="002A0677">
        <w:rPr>
          <w:sz w:val="24"/>
          <w:szCs w:val="24"/>
        </w:rPr>
        <w:t>”</w:t>
      </w:r>
      <w:r w:rsidRPr="00AF5490">
        <w:rPr>
          <w:sz w:val="24"/>
          <w:szCs w:val="24"/>
        </w:rPr>
        <w:t xml:space="preserve"> of law arises.</w:t>
      </w:r>
    </w:p>
    <w:p w14:paraId="424D947E" w14:textId="1C6DF786" w:rsidR="0096231C" w:rsidRPr="00AF5490" w:rsidRDefault="0096231C" w:rsidP="0016507D">
      <w:pPr>
        <w:pStyle w:val="Tekstpodstawowy"/>
        <w:spacing w:line="360" w:lineRule="auto"/>
        <w:ind w:firstLine="284"/>
        <w:rPr>
          <w:sz w:val="24"/>
          <w:szCs w:val="24"/>
        </w:rPr>
      </w:pPr>
      <w:r w:rsidRPr="00AF5490">
        <w:rPr>
          <w:sz w:val="24"/>
          <w:szCs w:val="24"/>
        </w:rPr>
        <w:t>The spirit of law is invisible. It can be comprehended by the mind and perceived by the feelings of subjects of law. It is a force that calls on the legal system of society to conform to God's commandments. This is the divine energy that attracts people to justice, goodness and mercy, from the temporary to the eternal, from love for creatures to love for the Creator. The spirit of law, as a force emanating from God, according to the law of similarity, is found where everything is divinely obtained and in God it receives peace. Capturing someone else</w:t>
      </w:r>
      <w:r w:rsidR="002A0677">
        <w:rPr>
          <w:sz w:val="24"/>
          <w:szCs w:val="24"/>
        </w:rPr>
        <w:t>’</w:t>
      </w:r>
      <w:r w:rsidRPr="00AF5490">
        <w:rPr>
          <w:sz w:val="24"/>
          <w:szCs w:val="24"/>
        </w:rPr>
        <w:t>s is satanic, defending one</w:t>
      </w:r>
      <w:r w:rsidR="000A74BE">
        <w:rPr>
          <w:sz w:val="24"/>
          <w:szCs w:val="24"/>
        </w:rPr>
        <w:t>’</w:t>
      </w:r>
      <w:r w:rsidRPr="00AF5490">
        <w:rPr>
          <w:sz w:val="24"/>
          <w:szCs w:val="24"/>
        </w:rPr>
        <w:t>s own is human, sacrificing one</w:t>
      </w:r>
      <w:r w:rsidR="002A0677">
        <w:rPr>
          <w:sz w:val="24"/>
          <w:szCs w:val="24"/>
        </w:rPr>
        <w:t>’</w:t>
      </w:r>
      <w:r w:rsidRPr="00AF5490">
        <w:rPr>
          <w:sz w:val="24"/>
          <w:szCs w:val="24"/>
        </w:rPr>
        <w:t>s own is divine. The spirit of law receives its absolute authority only through union with the infinite, uncreated and unlimited God.</w:t>
      </w:r>
    </w:p>
    <w:p w14:paraId="6087B641" w14:textId="77777777" w:rsidR="0096231C" w:rsidRPr="00AF5490" w:rsidRDefault="0096231C" w:rsidP="0016507D">
      <w:pPr>
        <w:pStyle w:val="Tekstpodstawowy"/>
        <w:spacing w:line="360" w:lineRule="auto"/>
        <w:ind w:firstLine="284"/>
        <w:rPr>
          <w:sz w:val="24"/>
          <w:szCs w:val="24"/>
        </w:rPr>
      </w:pPr>
      <w:r w:rsidRPr="00AF5490">
        <w:rPr>
          <w:sz w:val="24"/>
          <w:szCs w:val="24"/>
        </w:rPr>
        <w:t>A lawyer who knows the letter of the law may be an erudite, but superficial, and also cynical. A lawyer who comprehends the spirit of law has exalted qualities and knows law deeply. The thirst for justice and mercy expresses the demand for the spirit of law. This universal thirst confirms that there is a force in people that requires its spiritual satisfaction. Spirit is called the highest, immaterial principle, through which people know God. People can feel the spirit of law through the desire for the highest and perfect, with which nothing material can be compared, through conscience. It is in the spirit that a person receives the highest ability through which he can enter into communion with God. Violence has never expressed a spirit of law. The spirit of law in its absolutes is love, goodness and beauty. Where violence is manifested, there is no spirit of law.</w:t>
      </w:r>
    </w:p>
    <w:p w14:paraId="5237E41C" w14:textId="77777777" w:rsidR="0096231C" w:rsidRPr="00AF5490" w:rsidRDefault="0096231C" w:rsidP="0016507D">
      <w:pPr>
        <w:pStyle w:val="Tekstpodstawowy"/>
        <w:spacing w:line="360" w:lineRule="auto"/>
        <w:ind w:firstLine="284"/>
        <w:rPr>
          <w:sz w:val="24"/>
          <w:szCs w:val="24"/>
        </w:rPr>
      </w:pPr>
      <w:r w:rsidRPr="00AF5490">
        <w:rPr>
          <w:sz w:val="24"/>
          <w:szCs w:val="24"/>
        </w:rPr>
        <w:t xml:space="preserve">Until then, law can act as a fundamental way of being a person, as long as it remains a </w:t>
      </w:r>
      <w:r w:rsidRPr="00AF5490">
        <w:rPr>
          <w:sz w:val="24"/>
          <w:szCs w:val="24"/>
        </w:rPr>
        <w:lastRenderedPageBreak/>
        <w:t>phenomenon of the spirit within the framework of legal practice.</w:t>
      </w:r>
    </w:p>
    <w:p w14:paraId="79C68C4F" w14:textId="19B4684B" w:rsidR="0096231C" w:rsidRPr="00AF5490" w:rsidRDefault="0096231C" w:rsidP="0016507D">
      <w:pPr>
        <w:pStyle w:val="Tekstpodstawowy"/>
        <w:spacing w:line="360" w:lineRule="auto"/>
        <w:ind w:firstLine="284"/>
        <w:rPr>
          <w:sz w:val="24"/>
          <w:szCs w:val="24"/>
        </w:rPr>
      </w:pPr>
      <w:r w:rsidRPr="00AF5490">
        <w:rPr>
          <w:sz w:val="24"/>
          <w:szCs w:val="24"/>
        </w:rPr>
        <w:t xml:space="preserve">The concept of </w:t>
      </w:r>
      <w:r w:rsidR="002A0677">
        <w:rPr>
          <w:sz w:val="24"/>
          <w:szCs w:val="24"/>
        </w:rPr>
        <w:t>“</w:t>
      </w:r>
      <w:r w:rsidRPr="00AF5490">
        <w:rPr>
          <w:sz w:val="24"/>
          <w:szCs w:val="24"/>
        </w:rPr>
        <w:t>spirit of law</w:t>
      </w:r>
      <w:r w:rsidR="002A0677">
        <w:rPr>
          <w:sz w:val="24"/>
          <w:szCs w:val="24"/>
        </w:rPr>
        <w:t>”</w:t>
      </w:r>
      <w:r w:rsidRPr="00AF5490">
        <w:rPr>
          <w:sz w:val="24"/>
          <w:szCs w:val="24"/>
        </w:rPr>
        <w:t xml:space="preserve"> is the most important and important legal category, with the help of which lawyers get the opportunity to learn and build a regulatory hierarchy. The actualization of the spirit of law contributes to the effectiveness of legislation and the reduction of its volume. The regulatory capabilities of the spirit of law are associated with the mechanism of self-regulation by the subjects of the law of their behavior. The more productive self-regulation is, the less need for external coercive power of the state. The spirit of law opens up for modern states the resource of managing society without overproduction of laws and law enforcement structures.</w:t>
      </w:r>
    </w:p>
    <w:p w14:paraId="72A3D3EC" w14:textId="77777777" w:rsidR="0016507D" w:rsidRPr="00AF5490" w:rsidRDefault="0016507D" w:rsidP="0016507D">
      <w:pPr>
        <w:pStyle w:val="Tekstpodstawowy"/>
        <w:spacing w:line="360" w:lineRule="auto"/>
        <w:ind w:firstLine="284"/>
        <w:rPr>
          <w:sz w:val="24"/>
          <w:szCs w:val="24"/>
        </w:rPr>
      </w:pPr>
    </w:p>
    <w:p w14:paraId="071E4E01" w14:textId="1EF1851E" w:rsidR="00725E33" w:rsidRPr="000A74BE" w:rsidRDefault="000A74BE" w:rsidP="0016507D">
      <w:pPr>
        <w:pStyle w:val="Nagwek3"/>
        <w:numPr>
          <w:ilvl w:val="0"/>
          <w:numId w:val="0"/>
        </w:numPr>
        <w:rPr>
          <w:sz w:val="26"/>
          <w:szCs w:val="26"/>
        </w:rPr>
      </w:pPr>
      <w:bookmarkStart w:id="5" w:name="_bookmark4"/>
      <w:bookmarkStart w:id="6" w:name="_bookmark5"/>
      <w:bookmarkEnd w:id="4"/>
      <w:bookmarkEnd w:id="5"/>
      <w:bookmarkEnd w:id="6"/>
      <w:r w:rsidRPr="000A74BE">
        <w:rPr>
          <w:sz w:val="26"/>
          <w:szCs w:val="26"/>
        </w:rPr>
        <w:t>Bibliography</w:t>
      </w:r>
    </w:p>
    <w:p w14:paraId="328C8566" w14:textId="77777777" w:rsidR="000A74BE" w:rsidRPr="000A74BE" w:rsidRDefault="000A74BE" w:rsidP="000A74BE"/>
    <w:p w14:paraId="6143ACC3" w14:textId="61F853E8" w:rsidR="000A74BE" w:rsidRPr="000A74BE" w:rsidRDefault="000A74BE" w:rsidP="000A74BE">
      <w:pPr>
        <w:rPr>
          <w:b/>
          <w:bCs/>
          <w:sz w:val="24"/>
          <w:szCs w:val="24"/>
        </w:rPr>
      </w:pPr>
      <w:r w:rsidRPr="000A74BE">
        <w:rPr>
          <w:b/>
          <w:bCs/>
          <w:sz w:val="24"/>
          <w:szCs w:val="24"/>
        </w:rPr>
        <w:t>Legal acts</w:t>
      </w:r>
    </w:p>
    <w:p w14:paraId="0EB7C80C" w14:textId="77777777" w:rsidR="000A74BE" w:rsidRPr="000A74BE" w:rsidRDefault="000A74BE" w:rsidP="000A74BE">
      <w:pPr>
        <w:rPr>
          <w:b/>
          <w:bCs/>
        </w:rPr>
      </w:pPr>
    </w:p>
    <w:p w14:paraId="36BD08AD" w14:textId="3ABB41F3" w:rsidR="00C06BB9" w:rsidRPr="00AF5490" w:rsidRDefault="00C06BB9" w:rsidP="00B9653F">
      <w:pPr>
        <w:pStyle w:val="Akapitzlist"/>
        <w:numPr>
          <w:ilvl w:val="0"/>
          <w:numId w:val="7"/>
        </w:numPr>
        <w:spacing w:line="360" w:lineRule="auto"/>
        <w:jc w:val="both"/>
        <w:rPr>
          <w:sz w:val="24"/>
          <w:szCs w:val="24"/>
        </w:rPr>
      </w:pPr>
      <w:r w:rsidRPr="00AF5490">
        <w:rPr>
          <w:sz w:val="24"/>
          <w:szCs w:val="24"/>
        </w:rPr>
        <w:t>On Education in the Russian Federation: Federal Law of December 29, 2012</w:t>
      </w:r>
      <w:r w:rsidR="000A74BE">
        <w:rPr>
          <w:sz w:val="24"/>
          <w:szCs w:val="24"/>
        </w:rPr>
        <w:t>,</w:t>
      </w:r>
      <w:r w:rsidRPr="00AF5490">
        <w:rPr>
          <w:sz w:val="24"/>
          <w:szCs w:val="24"/>
        </w:rPr>
        <w:t xml:space="preserve"> No. 273</w:t>
      </w:r>
      <w:r w:rsidR="000A74BE">
        <w:rPr>
          <w:sz w:val="24"/>
          <w:szCs w:val="24"/>
        </w:rPr>
        <w:t>–</w:t>
      </w:r>
      <w:r w:rsidRPr="00AF5490">
        <w:rPr>
          <w:sz w:val="24"/>
          <w:szCs w:val="24"/>
        </w:rPr>
        <w:t>FZ</w:t>
      </w:r>
      <w:r w:rsidR="002A0677">
        <w:rPr>
          <w:sz w:val="24"/>
          <w:szCs w:val="24"/>
        </w:rPr>
        <w:t>,</w:t>
      </w:r>
      <w:r w:rsidRPr="00AF5490">
        <w:rPr>
          <w:sz w:val="24"/>
          <w:szCs w:val="24"/>
        </w:rPr>
        <w:t xml:space="preserve"> Collected Legislation</w:t>
      </w:r>
      <w:r w:rsidR="002A0677">
        <w:rPr>
          <w:sz w:val="24"/>
          <w:szCs w:val="24"/>
        </w:rPr>
        <w:t>,</w:t>
      </w:r>
      <w:r w:rsidRPr="00AF5490">
        <w:rPr>
          <w:sz w:val="24"/>
          <w:szCs w:val="24"/>
        </w:rPr>
        <w:t xml:space="preserve"> 2013</w:t>
      </w:r>
      <w:r w:rsidR="002A0677">
        <w:rPr>
          <w:sz w:val="24"/>
          <w:szCs w:val="24"/>
        </w:rPr>
        <w:t>,</w:t>
      </w:r>
      <w:r w:rsidRPr="00AF5490">
        <w:rPr>
          <w:sz w:val="24"/>
          <w:szCs w:val="24"/>
        </w:rPr>
        <w:t xml:space="preserve"> No. 1</w:t>
      </w:r>
      <w:r w:rsidR="002A0677">
        <w:rPr>
          <w:sz w:val="24"/>
          <w:szCs w:val="24"/>
        </w:rPr>
        <w:t>,</w:t>
      </w:r>
      <w:r w:rsidRPr="00AF5490">
        <w:rPr>
          <w:sz w:val="24"/>
          <w:szCs w:val="24"/>
        </w:rPr>
        <w:t xml:space="preserve"> Art. 1254.</w:t>
      </w:r>
    </w:p>
    <w:p w14:paraId="54438690" w14:textId="779ECDE7" w:rsidR="00C06BB9" w:rsidRPr="00AF5490" w:rsidRDefault="00C06BB9" w:rsidP="00B9653F">
      <w:pPr>
        <w:pStyle w:val="Tekstprzypisudolnego"/>
        <w:numPr>
          <w:ilvl w:val="0"/>
          <w:numId w:val="7"/>
        </w:numPr>
        <w:spacing w:line="360" w:lineRule="auto"/>
        <w:jc w:val="both"/>
        <w:rPr>
          <w:sz w:val="24"/>
          <w:szCs w:val="24"/>
          <w:lang w:val="en-US"/>
        </w:rPr>
      </w:pPr>
      <w:r w:rsidRPr="00AF5490">
        <w:rPr>
          <w:sz w:val="24"/>
          <w:szCs w:val="24"/>
          <w:lang w:val="en-US"/>
        </w:rPr>
        <w:t>On patriotic education in the Lipetsk region: Law of the Lipetsk region of July 23, 2018</w:t>
      </w:r>
      <w:r w:rsidR="002A0677">
        <w:rPr>
          <w:sz w:val="24"/>
          <w:szCs w:val="24"/>
          <w:lang w:val="en-US"/>
        </w:rPr>
        <w:t>,</w:t>
      </w:r>
      <w:r w:rsidRPr="00AF5490">
        <w:rPr>
          <w:sz w:val="24"/>
          <w:szCs w:val="24"/>
          <w:lang w:val="en-US"/>
        </w:rPr>
        <w:t xml:space="preserve"> No. 190</w:t>
      </w:r>
      <w:r w:rsidR="000A74BE">
        <w:rPr>
          <w:sz w:val="24"/>
          <w:szCs w:val="24"/>
          <w:lang w:val="en-US"/>
        </w:rPr>
        <w:t>–</w:t>
      </w:r>
      <w:r w:rsidRPr="00AF5490">
        <w:rPr>
          <w:sz w:val="24"/>
          <w:szCs w:val="24"/>
          <w:lang w:val="en-US"/>
        </w:rPr>
        <w:t>OZ</w:t>
      </w:r>
      <w:r w:rsidR="002A0677">
        <w:rPr>
          <w:sz w:val="24"/>
          <w:szCs w:val="24"/>
          <w:lang w:val="en-US"/>
        </w:rPr>
        <w:t>,</w:t>
      </w:r>
      <w:r w:rsidRPr="00AF5490">
        <w:rPr>
          <w:sz w:val="24"/>
          <w:szCs w:val="24"/>
          <w:lang w:val="en-US"/>
        </w:rPr>
        <w:t xml:space="preserve"> Official Internet portal of legal information www.pravo.gov.ru. </w:t>
      </w:r>
      <w:r w:rsidR="002A0677">
        <w:rPr>
          <w:sz w:val="24"/>
          <w:szCs w:val="24"/>
          <w:lang w:val="en-US"/>
        </w:rPr>
        <w:t>[</w:t>
      </w:r>
      <w:proofErr w:type="spellStart"/>
      <w:r w:rsidR="000A74BE">
        <w:rPr>
          <w:sz w:val="24"/>
          <w:szCs w:val="24"/>
          <w:lang w:val="en-US"/>
        </w:rPr>
        <w:t>accesed</w:t>
      </w:r>
      <w:proofErr w:type="spellEnd"/>
      <w:r w:rsidR="000A74BE">
        <w:rPr>
          <w:sz w:val="24"/>
          <w:szCs w:val="24"/>
          <w:lang w:val="en-US"/>
        </w:rPr>
        <w:t xml:space="preserve">: </w:t>
      </w:r>
      <w:r w:rsidRPr="00AF5490">
        <w:rPr>
          <w:sz w:val="24"/>
          <w:szCs w:val="24"/>
          <w:lang w:val="en-US"/>
        </w:rPr>
        <w:t>25.07.2018</w:t>
      </w:r>
      <w:r w:rsidR="002A0677">
        <w:rPr>
          <w:sz w:val="24"/>
          <w:szCs w:val="24"/>
          <w:lang w:val="en-US"/>
        </w:rPr>
        <w:t>]</w:t>
      </w:r>
      <w:r w:rsidRPr="00AF5490">
        <w:rPr>
          <w:sz w:val="24"/>
          <w:szCs w:val="24"/>
          <w:lang w:val="en-US"/>
        </w:rPr>
        <w:t>.</w:t>
      </w:r>
    </w:p>
    <w:p w14:paraId="64F234C5" w14:textId="6A7DBA0D" w:rsidR="00C06BB9" w:rsidRPr="00AF5490" w:rsidRDefault="00C06BB9" w:rsidP="00B9653F">
      <w:pPr>
        <w:pStyle w:val="Tekstprzypisudolnego"/>
        <w:numPr>
          <w:ilvl w:val="0"/>
          <w:numId w:val="7"/>
        </w:numPr>
        <w:spacing w:line="360" w:lineRule="auto"/>
        <w:jc w:val="both"/>
        <w:rPr>
          <w:sz w:val="24"/>
          <w:szCs w:val="24"/>
          <w:lang w:val="en-US"/>
        </w:rPr>
      </w:pPr>
      <w:r w:rsidRPr="00AF5490">
        <w:rPr>
          <w:sz w:val="24"/>
          <w:szCs w:val="24"/>
          <w:lang w:val="en-US"/>
        </w:rPr>
        <w:t>On the protection of the health of the population of the Krasnodar Territory: The law of the Krasnodar Territory of June 30, 1997</w:t>
      </w:r>
      <w:r w:rsidR="002A0677">
        <w:rPr>
          <w:sz w:val="24"/>
          <w:szCs w:val="24"/>
          <w:lang w:val="en-US"/>
        </w:rPr>
        <w:t>, “</w:t>
      </w:r>
      <w:proofErr w:type="spellStart"/>
      <w:r w:rsidRPr="00AF5490">
        <w:rPr>
          <w:sz w:val="24"/>
          <w:szCs w:val="24"/>
          <w:lang w:val="en-US"/>
        </w:rPr>
        <w:t>Kubanskie</w:t>
      </w:r>
      <w:proofErr w:type="spellEnd"/>
      <w:r w:rsidRPr="00AF5490">
        <w:rPr>
          <w:sz w:val="24"/>
          <w:szCs w:val="24"/>
          <w:lang w:val="en-US"/>
        </w:rPr>
        <w:t xml:space="preserve"> Novosti</w:t>
      </w:r>
      <w:r w:rsidR="002A0677">
        <w:rPr>
          <w:sz w:val="24"/>
          <w:szCs w:val="24"/>
          <w:lang w:val="en-US"/>
        </w:rPr>
        <w:t>”</w:t>
      </w:r>
      <w:r w:rsidR="000A74BE">
        <w:rPr>
          <w:sz w:val="24"/>
          <w:szCs w:val="24"/>
          <w:lang w:val="en-US"/>
        </w:rPr>
        <w:t xml:space="preserve"> 1997,</w:t>
      </w:r>
      <w:r w:rsidRPr="00AF5490">
        <w:rPr>
          <w:sz w:val="24"/>
          <w:szCs w:val="24"/>
          <w:lang w:val="en-US"/>
        </w:rPr>
        <w:t xml:space="preserve"> No. 197.</w:t>
      </w:r>
    </w:p>
    <w:p w14:paraId="0EB55ABD" w14:textId="7D922FF4" w:rsidR="00C06BB9" w:rsidRPr="00AF5490" w:rsidRDefault="00C06BB9" w:rsidP="00B9653F">
      <w:pPr>
        <w:pStyle w:val="Akapitzlist"/>
        <w:numPr>
          <w:ilvl w:val="0"/>
          <w:numId w:val="7"/>
        </w:numPr>
        <w:spacing w:line="360" w:lineRule="auto"/>
        <w:jc w:val="both"/>
        <w:rPr>
          <w:sz w:val="24"/>
          <w:szCs w:val="24"/>
        </w:rPr>
      </w:pPr>
      <w:r w:rsidRPr="00AF5490">
        <w:rPr>
          <w:sz w:val="24"/>
          <w:szCs w:val="24"/>
        </w:rPr>
        <w:t>On the protection of public morality: Law of the Altai Territory of December 4, 1995</w:t>
      </w:r>
      <w:r w:rsidR="002A0677">
        <w:rPr>
          <w:sz w:val="24"/>
          <w:szCs w:val="24"/>
        </w:rPr>
        <w:t>,</w:t>
      </w:r>
      <w:r w:rsidRPr="00AF5490">
        <w:rPr>
          <w:sz w:val="24"/>
          <w:szCs w:val="24"/>
        </w:rPr>
        <w:t xml:space="preserve">  Altai truth</w:t>
      </w:r>
      <w:r w:rsidR="002A0677">
        <w:rPr>
          <w:sz w:val="24"/>
          <w:szCs w:val="24"/>
        </w:rPr>
        <w:t>,</w:t>
      </w:r>
      <w:r w:rsidRPr="00AF5490">
        <w:rPr>
          <w:sz w:val="24"/>
          <w:szCs w:val="24"/>
        </w:rPr>
        <w:t xml:space="preserve"> 1995</w:t>
      </w:r>
      <w:r w:rsidR="002A0677">
        <w:rPr>
          <w:sz w:val="24"/>
          <w:szCs w:val="24"/>
        </w:rPr>
        <w:t xml:space="preserve">, </w:t>
      </w:r>
      <w:r w:rsidRPr="00AF5490">
        <w:rPr>
          <w:sz w:val="24"/>
          <w:szCs w:val="24"/>
        </w:rPr>
        <w:t>6 December.</w:t>
      </w:r>
    </w:p>
    <w:p w14:paraId="0AF38CED" w14:textId="0E661906" w:rsidR="00C06BB9" w:rsidRPr="00AF5490" w:rsidRDefault="00C06BB9" w:rsidP="00B9653F">
      <w:pPr>
        <w:pStyle w:val="Tekstprzypisudolnego"/>
        <w:numPr>
          <w:ilvl w:val="0"/>
          <w:numId w:val="7"/>
        </w:numPr>
        <w:spacing w:line="360" w:lineRule="auto"/>
        <w:jc w:val="both"/>
        <w:rPr>
          <w:sz w:val="24"/>
          <w:szCs w:val="24"/>
          <w:lang w:val="en-US"/>
        </w:rPr>
      </w:pPr>
      <w:r w:rsidRPr="00AF5490">
        <w:rPr>
          <w:sz w:val="24"/>
          <w:szCs w:val="24"/>
          <w:lang w:val="en-US"/>
        </w:rPr>
        <w:t>On Approval of the Concept of Solving the Complex Problem Formation of Conditions for the Development of Spirituality, High Culture and Moral Health of the Population of the Novosibirsk Region: Orders of the Governor of the Novosibirsk Region of June 10, 2009</w:t>
      </w:r>
      <w:r w:rsidR="002A0677">
        <w:rPr>
          <w:sz w:val="24"/>
          <w:szCs w:val="24"/>
          <w:lang w:val="en-US"/>
        </w:rPr>
        <w:t>,</w:t>
      </w:r>
      <w:r w:rsidRPr="00AF5490">
        <w:rPr>
          <w:sz w:val="24"/>
          <w:szCs w:val="24"/>
          <w:lang w:val="en-US"/>
        </w:rPr>
        <w:t xml:space="preserve"> No. 150-r</w:t>
      </w:r>
      <w:r w:rsidR="002A0677">
        <w:rPr>
          <w:sz w:val="24"/>
          <w:szCs w:val="24"/>
          <w:lang w:val="en-US"/>
        </w:rPr>
        <w:t>,</w:t>
      </w:r>
      <w:r w:rsidRPr="00AF5490">
        <w:rPr>
          <w:sz w:val="24"/>
          <w:szCs w:val="24"/>
          <w:lang w:val="en-US"/>
        </w:rPr>
        <w:t xml:space="preserve"> Electronic Fund of Legal and Normative and Technical Documentation:</w:t>
      </w:r>
      <w:r w:rsidR="002A0677">
        <w:rPr>
          <w:sz w:val="24"/>
          <w:szCs w:val="24"/>
          <w:lang w:val="en-US"/>
        </w:rPr>
        <w:t xml:space="preserve"> </w:t>
      </w:r>
      <w:r w:rsidRPr="002A0677">
        <w:rPr>
          <w:sz w:val="24"/>
          <w:szCs w:val="24"/>
          <w:lang w:val="en-US"/>
        </w:rPr>
        <w:t>docs.cntd.ru/document/5432887</w:t>
      </w:r>
      <w:r w:rsidR="000A74BE">
        <w:rPr>
          <w:sz w:val="24"/>
          <w:szCs w:val="24"/>
          <w:lang w:val="en-US"/>
        </w:rPr>
        <w:t xml:space="preserve"> [</w:t>
      </w:r>
      <w:proofErr w:type="spellStart"/>
      <w:r w:rsidR="000A74BE">
        <w:rPr>
          <w:sz w:val="24"/>
          <w:szCs w:val="24"/>
          <w:lang w:val="en-US"/>
        </w:rPr>
        <w:t>accesed</w:t>
      </w:r>
      <w:proofErr w:type="spellEnd"/>
      <w:r w:rsidR="000A74BE">
        <w:rPr>
          <w:sz w:val="24"/>
          <w:szCs w:val="24"/>
          <w:lang w:val="en-US"/>
        </w:rPr>
        <w:t>: 5.05.2022].</w:t>
      </w:r>
    </w:p>
    <w:p w14:paraId="5D9EBF2D" w14:textId="180022F3" w:rsidR="00C06BB9" w:rsidRPr="00AF5490" w:rsidRDefault="00C06BB9" w:rsidP="00B9653F">
      <w:pPr>
        <w:pStyle w:val="Tekstprzypisudolnego"/>
        <w:numPr>
          <w:ilvl w:val="0"/>
          <w:numId w:val="7"/>
        </w:numPr>
        <w:spacing w:line="360" w:lineRule="auto"/>
        <w:jc w:val="both"/>
        <w:rPr>
          <w:sz w:val="24"/>
          <w:szCs w:val="24"/>
          <w:lang w:val="en-US"/>
        </w:rPr>
      </w:pPr>
      <w:r w:rsidRPr="00AF5490">
        <w:rPr>
          <w:sz w:val="24"/>
          <w:szCs w:val="24"/>
          <w:lang w:val="en-US"/>
        </w:rPr>
        <w:t>On the approval of the Concept of spiritual, moral and patriotic education of students in educational institutions of the Rostov region with a cadet and Cossack component: Decree of the government of the Rostov region of November 15, 2012</w:t>
      </w:r>
      <w:r w:rsidR="002A0677">
        <w:rPr>
          <w:sz w:val="24"/>
          <w:szCs w:val="24"/>
          <w:lang w:val="en-US"/>
        </w:rPr>
        <w:t>,</w:t>
      </w:r>
      <w:r w:rsidRPr="00AF5490">
        <w:rPr>
          <w:sz w:val="24"/>
          <w:szCs w:val="24"/>
          <w:lang w:val="en-US"/>
        </w:rPr>
        <w:t xml:space="preserve"> No. 1018</w:t>
      </w:r>
      <w:r w:rsidR="00675F07">
        <w:rPr>
          <w:sz w:val="24"/>
          <w:szCs w:val="24"/>
          <w:lang w:val="en-US"/>
        </w:rPr>
        <w:t>,</w:t>
      </w:r>
      <w:r w:rsidRPr="00AF5490">
        <w:rPr>
          <w:sz w:val="24"/>
          <w:szCs w:val="24"/>
          <w:lang w:val="en-US"/>
        </w:rPr>
        <w:t xml:space="preserve"> Our time</w:t>
      </w:r>
      <w:r w:rsidR="00675F07">
        <w:rPr>
          <w:sz w:val="24"/>
          <w:szCs w:val="24"/>
          <w:lang w:val="en-US"/>
        </w:rPr>
        <w:t>,</w:t>
      </w:r>
      <w:r w:rsidRPr="00AF5490">
        <w:rPr>
          <w:sz w:val="24"/>
          <w:szCs w:val="24"/>
          <w:lang w:val="en-US"/>
        </w:rPr>
        <w:t xml:space="preserve"> No. 674-677</w:t>
      </w:r>
      <w:r w:rsidR="00675F07">
        <w:rPr>
          <w:sz w:val="24"/>
          <w:szCs w:val="24"/>
          <w:lang w:val="en-US"/>
        </w:rPr>
        <w:t>,</w:t>
      </w:r>
      <w:r w:rsidRPr="00AF5490">
        <w:rPr>
          <w:sz w:val="24"/>
          <w:szCs w:val="24"/>
          <w:lang w:val="en-US"/>
        </w:rPr>
        <w:t xml:space="preserve"> 2012</w:t>
      </w:r>
      <w:r w:rsidR="00675F07">
        <w:rPr>
          <w:sz w:val="24"/>
          <w:szCs w:val="24"/>
          <w:lang w:val="en-US"/>
        </w:rPr>
        <w:t xml:space="preserve">, </w:t>
      </w:r>
      <w:r w:rsidRPr="00AF5490">
        <w:rPr>
          <w:sz w:val="24"/>
          <w:szCs w:val="24"/>
          <w:lang w:val="en-US"/>
        </w:rPr>
        <w:t>22 November.</w:t>
      </w:r>
    </w:p>
    <w:p w14:paraId="41687F5F" w14:textId="7A1564FF" w:rsidR="00091991" w:rsidRPr="000A74BE" w:rsidRDefault="000A74BE" w:rsidP="00091991">
      <w:pPr>
        <w:pStyle w:val="Tekstprzypisudolnego"/>
        <w:spacing w:line="360" w:lineRule="auto"/>
        <w:ind w:left="360"/>
        <w:jc w:val="both"/>
        <w:rPr>
          <w:b/>
          <w:bCs/>
          <w:sz w:val="26"/>
          <w:szCs w:val="26"/>
          <w:lang w:val="en-US"/>
        </w:rPr>
      </w:pPr>
      <w:r w:rsidRPr="000A74BE">
        <w:rPr>
          <w:b/>
          <w:bCs/>
          <w:sz w:val="26"/>
          <w:szCs w:val="26"/>
          <w:lang w:val="en-US"/>
        </w:rPr>
        <w:lastRenderedPageBreak/>
        <w:t>References</w:t>
      </w:r>
    </w:p>
    <w:p w14:paraId="3DE5906C" w14:textId="77777777" w:rsidR="000A74BE" w:rsidRDefault="000A74BE" w:rsidP="000A74BE">
      <w:pPr>
        <w:pStyle w:val="Tekstprzypisudolnego"/>
        <w:spacing w:line="360" w:lineRule="auto"/>
        <w:ind w:left="720"/>
        <w:jc w:val="both"/>
        <w:rPr>
          <w:sz w:val="24"/>
          <w:szCs w:val="24"/>
          <w:lang w:val="en-US"/>
        </w:rPr>
      </w:pPr>
    </w:p>
    <w:p w14:paraId="0D4886C7" w14:textId="320E8D63" w:rsidR="0073696C" w:rsidRPr="00AF5490" w:rsidRDefault="00AF5490" w:rsidP="008A354C">
      <w:pPr>
        <w:pStyle w:val="Tekstprzypisudolnego"/>
        <w:numPr>
          <w:ilvl w:val="0"/>
          <w:numId w:val="8"/>
        </w:numPr>
        <w:spacing w:line="360" w:lineRule="auto"/>
        <w:jc w:val="both"/>
        <w:rPr>
          <w:sz w:val="24"/>
          <w:szCs w:val="24"/>
          <w:lang w:val="en-US"/>
        </w:rPr>
      </w:pPr>
      <w:bookmarkStart w:id="7" w:name="_GoBack"/>
      <w:bookmarkEnd w:id="7"/>
      <w:proofErr w:type="spellStart"/>
      <w:r w:rsidRPr="006A294D">
        <w:rPr>
          <w:sz w:val="24"/>
          <w:szCs w:val="24"/>
          <w:lang w:val="en-US"/>
        </w:rPr>
        <w:t>Bachinin</w:t>
      </w:r>
      <w:proofErr w:type="spellEnd"/>
      <w:r w:rsidRPr="006A294D">
        <w:rPr>
          <w:sz w:val="24"/>
          <w:szCs w:val="24"/>
          <w:lang w:val="en-US"/>
        </w:rPr>
        <w:t xml:space="preserve"> V.A.</w:t>
      </w:r>
      <w:r w:rsidR="00091991">
        <w:rPr>
          <w:sz w:val="24"/>
          <w:szCs w:val="24"/>
          <w:lang w:val="en-US"/>
        </w:rPr>
        <w:t>,</w:t>
      </w:r>
      <w:r w:rsidRPr="006A294D">
        <w:rPr>
          <w:sz w:val="24"/>
          <w:szCs w:val="24"/>
          <w:lang w:val="en-US"/>
        </w:rPr>
        <w:t xml:space="preserve"> </w:t>
      </w:r>
      <w:r w:rsidRPr="00091991">
        <w:rPr>
          <w:i/>
          <w:iCs/>
          <w:sz w:val="24"/>
          <w:szCs w:val="24"/>
          <w:lang w:val="en-US"/>
        </w:rPr>
        <w:t>Encyclopedia of Philosophy and Sociology of Law</w:t>
      </w:r>
      <w:r w:rsidR="00091991" w:rsidRPr="00091991">
        <w:rPr>
          <w:sz w:val="24"/>
          <w:szCs w:val="24"/>
          <w:lang w:val="en-US"/>
        </w:rPr>
        <w:t>,</w:t>
      </w:r>
      <w:r w:rsidRPr="006A294D">
        <w:rPr>
          <w:sz w:val="24"/>
          <w:szCs w:val="24"/>
          <w:lang w:val="en-US"/>
        </w:rPr>
        <w:t xml:space="preserve"> </w:t>
      </w:r>
      <w:r w:rsidR="000A74BE">
        <w:rPr>
          <w:sz w:val="24"/>
          <w:szCs w:val="24"/>
          <w:lang w:val="en-US"/>
        </w:rPr>
        <w:t>Saint Petersburg</w:t>
      </w:r>
      <w:r w:rsidRPr="006A294D">
        <w:rPr>
          <w:sz w:val="24"/>
          <w:szCs w:val="24"/>
          <w:lang w:val="en-US"/>
        </w:rPr>
        <w:t xml:space="preserve"> 2006.</w:t>
      </w:r>
    </w:p>
    <w:p w14:paraId="3DDFAC2B" w14:textId="231E3117" w:rsidR="00B9653F" w:rsidRPr="00091991" w:rsidRDefault="00030E00" w:rsidP="008A354C">
      <w:pPr>
        <w:pStyle w:val="Tekstprzypisudolnego"/>
        <w:numPr>
          <w:ilvl w:val="0"/>
          <w:numId w:val="8"/>
        </w:numPr>
        <w:spacing w:line="360" w:lineRule="auto"/>
        <w:jc w:val="both"/>
        <w:rPr>
          <w:sz w:val="24"/>
          <w:szCs w:val="24"/>
          <w:lang w:val="en-US"/>
        </w:rPr>
      </w:pPr>
      <w:proofErr w:type="spellStart"/>
      <w:r w:rsidRPr="00030E00">
        <w:rPr>
          <w:sz w:val="24"/>
          <w:szCs w:val="24"/>
          <w:lang w:val="en-US"/>
        </w:rPr>
        <w:t>Bainiyazov</w:t>
      </w:r>
      <w:proofErr w:type="spellEnd"/>
      <w:r w:rsidRPr="00030E00">
        <w:rPr>
          <w:sz w:val="24"/>
          <w:szCs w:val="24"/>
          <w:lang w:val="en-US"/>
        </w:rPr>
        <w:t xml:space="preserve"> R.S</w:t>
      </w:r>
      <w:r w:rsidR="00091991">
        <w:rPr>
          <w:sz w:val="24"/>
          <w:szCs w:val="24"/>
          <w:lang w:val="en-US"/>
        </w:rPr>
        <w:t>.,</w:t>
      </w:r>
      <w:r w:rsidRPr="00030E00">
        <w:rPr>
          <w:sz w:val="24"/>
          <w:szCs w:val="24"/>
          <w:lang w:val="en-US"/>
        </w:rPr>
        <w:t xml:space="preserve"> </w:t>
      </w:r>
      <w:r w:rsidRPr="00091991">
        <w:rPr>
          <w:i/>
          <w:iCs/>
          <w:sz w:val="24"/>
          <w:szCs w:val="24"/>
          <w:lang w:val="en-US"/>
        </w:rPr>
        <w:t>Legal awareness and legal mentality in Russia</w:t>
      </w:r>
      <w:r w:rsidR="00091991">
        <w:rPr>
          <w:sz w:val="24"/>
          <w:szCs w:val="24"/>
          <w:lang w:val="en-US"/>
        </w:rPr>
        <w:t>,</w:t>
      </w:r>
      <w:r w:rsidRPr="00030E00">
        <w:rPr>
          <w:sz w:val="24"/>
          <w:szCs w:val="24"/>
          <w:lang w:val="en-US"/>
        </w:rPr>
        <w:t xml:space="preserve"> </w:t>
      </w:r>
      <w:r w:rsidRPr="00091991">
        <w:rPr>
          <w:sz w:val="24"/>
          <w:szCs w:val="24"/>
          <w:lang w:val="en-US"/>
        </w:rPr>
        <w:t>Saratov 2001.</w:t>
      </w:r>
    </w:p>
    <w:p w14:paraId="1B89730A" w14:textId="7352ECD9" w:rsidR="00B9653F" w:rsidRPr="00030E00" w:rsidRDefault="00030E00" w:rsidP="008A354C">
      <w:pPr>
        <w:pStyle w:val="Tekstprzypisudolnego"/>
        <w:numPr>
          <w:ilvl w:val="0"/>
          <w:numId w:val="8"/>
        </w:numPr>
        <w:spacing w:line="360" w:lineRule="auto"/>
        <w:jc w:val="both"/>
        <w:rPr>
          <w:sz w:val="24"/>
          <w:szCs w:val="24"/>
          <w:lang w:val="en-US"/>
        </w:rPr>
      </w:pPr>
      <w:r w:rsidRPr="00030E00">
        <w:rPr>
          <w:sz w:val="24"/>
          <w:szCs w:val="24"/>
          <w:lang w:val="en-US"/>
        </w:rPr>
        <w:t xml:space="preserve">Baranov V.M., </w:t>
      </w:r>
      <w:proofErr w:type="spellStart"/>
      <w:r w:rsidRPr="00030E00">
        <w:rPr>
          <w:sz w:val="24"/>
          <w:szCs w:val="24"/>
          <w:lang w:val="en-US"/>
        </w:rPr>
        <w:t>Remizov</w:t>
      </w:r>
      <w:proofErr w:type="spellEnd"/>
      <w:r w:rsidRPr="00030E00">
        <w:rPr>
          <w:sz w:val="24"/>
          <w:szCs w:val="24"/>
          <w:lang w:val="en-US"/>
        </w:rPr>
        <w:t xml:space="preserve"> P.V</w:t>
      </w:r>
      <w:r w:rsidR="00091991">
        <w:rPr>
          <w:sz w:val="24"/>
          <w:szCs w:val="24"/>
          <w:lang w:val="en-US"/>
        </w:rPr>
        <w:t>,</w:t>
      </w:r>
      <w:r w:rsidRPr="00030E00">
        <w:rPr>
          <w:sz w:val="24"/>
          <w:szCs w:val="24"/>
          <w:lang w:val="en-US"/>
        </w:rPr>
        <w:t xml:space="preserve"> </w:t>
      </w:r>
      <w:r w:rsidRPr="00091991">
        <w:rPr>
          <w:i/>
          <w:iCs/>
          <w:sz w:val="24"/>
          <w:szCs w:val="24"/>
          <w:lang w:val="en-US"/>
        </w:rPr>
        <w:t>Legislative critic: doctrine, practice, technique</w:t>
      </w:r>
      <w:r w:rsidR="00091991">
        <w:rPr>
          <w:sz w:val="24"/>
          <w:szCs w:val="24"/>
          <w:lang w:val="en-US"/>
        </w:rPr>
        <w:t>,</w:t>
      </w:r>
      <w:r w:rsidRPr="00030E00">
        <w:rPr>
          <w:sz w:val="24"/>
          <w:szCs w:val="24"/>
          <w:lang w:val="en-US"/>
        </w:rPr>
        <w:t xml:space="preserve"> M</w:t>
      </w:r>
      <w:r w:rsidR="00091991">
        <w:rPr>
          <w:sz w:val="24"/>
          <w:szCs w:val="24"/>
          <w:lang w:val="en-US"/>
        </w:rPr>
        <w:t>oscow</w:t>
      </w:r>
      <w:r w:rsidRPr="00030E00">
        <w:rPr>
          <w:sz w:val="24"/>
          <w:szCs w:val="24"/>
          <w:lang w:val="en-US"/>
        </w:rPr>
        <w:t xml:space="preserve"> 2018.</w:t>
      </w:r>
    </w:p>
    <w:p w14:paraId="3EBC050D" w14:textId="188FA293" w:rsidR="00B9653F" w:rsidRPr="00030E00" w:rsidRDefault="00030E00" w:rsidP="008A354C">
      <w:pPr>
        <w:pStyle w:val="Tekstprzypisudolnego"/>
        <w:numPr>
          <w:ilvl w:val="0"/>
          <w:numId w:val="8"/>
        </w:numPr>
        <w:spacing w:line="360" w:lineRule="auto"/>
        <w:jc w:val="both"/>
        <w:rPr>
          <w:sz w:val="24"/>
          <w:szCs w:val="24"/>
          <w:lang w:val="en-US"/>
        </w:rPr>
      </w:pPr>
      <w:proofErr w:type="spellStart"/>
      <w:r w:rsidRPr="00030E00">
        <w:rPr>
          <w:iCs/>
          <w:sz w:val="24"/>
          <w:szCs w:val="24"/>
          <w:lang w:val="en-US"/>
        </w:rPr>
        <w:t>Bazhenov</w:t>
      </w:r>
      <w:proofErr w:type="spellEnd"/>
      <w:r w:rsidRPr="00030E00">
        <w:rPr>
          <w:iCs/>
          <w:sz w:val="24"/>
          <w:szCs w:val="24"/>
          <w:lang w:val="en-US"/>
        </w:rPr>
        <w:t xml:space="preserve"> A.A.</w:t>
      </w:r>
      <w:r w:rsidR="00091991">
        <w:rPr>
          <w:iCs/>
          <w:sz w:val="24"/>
          <w:szCs w:val="24"/>
          <w:lang w:val="en-US"/>
        </w:rPr>
        <w:t>,</w:t>
      </w:r>
      <w:r w:rsidRPr="00030E00">
        <w:rPr>
          <w:iCs/>
          <w:sz w:val="24"/>
          <w:szCs w:val="24"/>
          <w:lang w:val="en-US"/>
        </w:rPr>
        <w:t xml:space="preserve"> </w:t>
      </w:r>
      <w:r w:rsidRPr="00091991">
        <w:rPr>
          <w:i/>
          <w:sz w:val="24"/>
          <w:szCs w:val="24"/>
          <w:lang w:val="en-US"/>
        </w:rPr>
        <w:t>“Words of Law and Grace” by Hilarion; Ideological and philosophical heritage of Hilarion</w:t>
      </w:r>
      <w:r w:rsidRPr="00030E00">
        <w:rPr>
          <w:iCs/>
          <w:sz w:val="24"/>
          <w:szCs w:val="24"/>
          <w:lang w:val="en-US"/>
        </w:rPr>
        <w:t xml:space="preserve"> </w:t>
      </w:r>
      <w:r w:rsidRPr="00030E00">
        <w:rPr>
          <w:sz w:val="24"/>
          <w:szCs w:val="24"/>
          <w:lang w:val="en-US"/>
        </w:rPr>
        <w:t>(Vols. 1</w:t>
      </w:r>
      <w:r w:rsidR="000A74BE">
        <w:rPr>
          <w:sz w:val="24"/>
          <w:szCs w:val="24"/>
          <w:lang w:val="en-US"/>
        </w:rPr>
        <w:t>–</w:t>
      </w:r>
      <w:r w:rsidRPr="00030E00">
        <w:rPr>
          <w:sz w:val="24"/>
          <w:szCs w:val="24"/>
          <w:lang w:val="en-US"/>
        </w:rPr>
        <w:t>2)</w:t>
      </w:r>
      <w:r w:rsidR="00091991">
        <w:rPr>
          <w:sz w:val="24"/>
          <w:szCs w:val="24"/>
          <w:lang w:val="en-US"/>
        </w:rPr>
        <w:t>,</w:t>
      </w:r>
      <w:r w:rsidRPr="00030E00">
        <w:rPr>
          <w:sz w:val="24"/>
          <w:szCs w:val="24"/>
          <w:lang w:val="en-US"/>
        </w:rPr>
        <w:t xml:space="preserve"> </w:t>
      </w:r>
      <w:r w:rsidRPr="00030E00">
        <w:rPr>
          <w:iCs/>
          <w:sz w:val="24"/>
          <w:szCs w:val="24"/>
          <w:lang w:val="en-US"/>
        </w:rPr>
        <w:t>Kiev 1984.</w:t>
      </w:r>
    </w:p>
    <w:p w14:paraId="243FF34A" w14:textId="54C26004" w:rsidR="0073696C" w:rsidRPr="00264B63" w:rsidRDefault="00264B63" w:rsidP="008A354C">
      <w:pPr>
        <w:pStyle w:val="Tekstprzypisudolnego"/>
        <w:numPr>
          <w:ilvl w:val="0"/>
          <w:numId w:val="8"/>
        </w:numPr>
        <w:spacing w:line="360" w:lineRule="auto"/>
        <w:jc w:val="both"/>
        <w:rPr>
          <w:sz w:val="24"/>
          <w:szCs w:val="24"/>
          <w:lang w:val="en-US"/>
        </w:rPr>
      </w:pPr>
      <w:proofErr w:type="spellStart"/>
      <w:r w:rsidRPr="00264B63">
        <w:rPr>
          <w:sz w:val="24"/>
          <w:szCs w:val="24"/>
          <w:lang w:val="en-US"/>
        </w:rPr>
        <w:t>Bergel</w:t>
      </w:r>
      <w:proofErr w:type="spellEnd"/>
      <w:r w:rsidRPr="00264B63">
        <w:rPr>
          <w:sz w:val="24"/>
          <w:szCs w:val="24"/>
          <w:lang w:val="en-US"/>
        </w:rPr>
        <w:t xml:space="preserve"> J.L.</w:t>
      </w:r>
      <w:r w:rsidR="00091991">
        <w:rPr>
          <w:sz w:val="24"/>
          <w:szCs w:val="24"/>
          <w:lang w:val="en-US"/>
        </w:rPr>
        <w:t>,</w:t>
      </w:r>
      <w:r w:rsidRPr="00264B63">
        <w:rPr>
          <w:sz w:val="24"/>
          <w:szCs w:val="24"/>
          <w:lang w:val="en-US"/>
        </w:rPr>
        <w:t xml:space="preserve"> </w:t>
      </w:r>
      <w:r w:rsidRPr="00091991">
        <w:rPr>
          <w:i/>
          <w:iCs/>
          <w:sz w:val="24"/>
          <w:szCs w:val="24"/>
          <w:lang w:val="en-US"/>
        </w:rPr>
        <w:t>General theory of law</w:t>
      </w:r>
      <w:r w:rsidR="00091991">
        <w:rPr>
          <w:sz w:val="24"/>
          <w:szCs w:val="24"/>
          <w:lang w:val="en-US"/>
        </w:rPr>
        <w:t>,</w:t>
      </w:r>
      <w:r w:rsidRPr="00264B63">
        <w:rPr>
          <w:sz w:val="24"/>
          <w:szCs w:val="24"/>
          <w:lang w:val="en-US"/>
        </w:rPr>
        <w:t xml:space="preserve"> M</w:t>
      </w:r>
      <w:r w:rsidR="00091991">
        <w:rPr>
          <w:sz w:val="24"/>
          <w:szCs w:val="24"/>
          <w:lang w:val="en-US"/>
        </w:rPr>
        <w:t>oscow</w:t>
      </w:r>
      <w:r w:rsidRPr="00264B63">
        <w:rPr>
          <w:sz w:val="24"/>
          <w:szCs w:val="24"/>
          <w:lang w:val="en-US"/>
        </w:rPr>
        <w:t xml:space="preserve"> 2009.</w:t>
      </w:r>
    </w:p>
    <w:p w14:paraId="679D2219" w14:textId="53AAE0AA" w:rsidR="00B9653F" w:rsidRPr="00030E00" w:rsidRDefault="00030E00" w:rsidP="008A354C">
      <w:pPr>
        <w:pStyle w:val="Tekstprzypisudolnego"/>
        <w:numPr>
          <w:ilvl w:val="0"/>
          <w:numId w:val="8"/>
        </w:numPr>
        <w:spacing w:line="360" w:lineRule="auto"/>
        <w:jc w:val="both"/>
        <w:rPr>
          <w:sz w:val="24"/>
          <w:szCs w:val="24"/>
          <w:lang w:val="en-US"/>
        </w:rPr>
      </w:pPr>
      <w:r w:rsidRPr="00030E00">
        <w:rPr>
          <w:sz w:val="24"/>
          <w:szCs w:val="24"/>
          <w:lang w:val="en-US"/>
        </w:rPr>
        <w:t>Bondar N.S.</w:t>
      </w:r>
      <w:r w:rsidR="00091991">
        <w:rPr>
          <w:sz w:val="24"/>
          <w:szCs w:val="24"/>
          <w:lang w:val="en-US"/>
        </w:rPr>
        <w:t>,</w:t>
      </w:r>
      <w:r w:rsidRPr="00030E00">
        <w:rPr>
          <w:sz w:val="24"/>
          <w:szCs w:val="24"/>
          <w:lang w:val="en-US"/>
        </w:rPr>
        <w:t xml:space="preserve"> </w:t>
      </w:r>
      <w:r w:rsidRPr="00091991">
        <w:rPr>
          <w:i/>
          <w:iCs/>
          <w:sz w:val="24"/>
          <w:szCs w:val="24"/>
          <w:lang w:val="en-US"/>
        </w:rPr>
        <w:t>The letter and spirit of the Russian Constitution</w:t>
      </w:r>
      <w:r w:rsidR="00091991">
        <w:rPr>
          <w:sz w:val="24"/>
          <w:szCs w:val="24"/>
          <w:lang w:val="en-US"/>
        </w:rPr>
        <w:t>,</w:t>
      </w:r>
      <w:r w:rsidRPr="00030E00">
        <w:rPr>
          <w:sz w:val="24"/>
          <w:szCs w:val="24"/>
          <w:lang w:val="en-US"/>
        </w:rPr>
        <w:t xml:space="preserve"> </w:t>
      </w:r>
      <w:r w:rsidR="00091991">
        <w:rPr>
          <w:sz w:val="24"/>
          <w:szCs w:val="24"/>
          <w:lang w:val="en-US"/>
        </w:rPr>
        <w:t>“</w:t>
      </w:r>
      <w:r w:rsidRPr="00030E00">
        <w:rPr>
          <w:sz w:val="24"/>
          <w:szCs w:val="24"/>
          <w:lang w:val="en-US"/>
        </w:rPr>
        <w:t>Journal of Russian Law</w:t>
      </w:r>
      <w:r w:rsidR="00091991">
        <w:rPr>
          <w:sz w:val="24"/>
          <w:szCs w:val="24"/>
          <w:lang w:val="en-US"/>
        </w:rPr>
        <w:t>”</w:t>
      </w:r>
      <w:r w:rsidRPr="00030E00">
        <w:rPr>
          <w:sz w:val="24"/>
          <w:szCs w:val="24"/>
          <w:lang w:val="en-US"/>
        </w:rPr>
        <w:t xml:space="preserve"> 2013</w:t>
      </w:r>
      <w:r w:rsidR="00091991">
        <w:rPr>
          <w:sz w:val="24"/>
          <w:szCs w:val="24"/>
          <w:lang w:val="en-US"/>
        </w:rPr>
        <w:t>,</w:t>
      </w:r>
      <w:r w:rsidRPr="00030E00">
        <w:rPr>
          <w:sz w:val="24"/>
          <w:szCs w:val="24"/>
          <w:lang w:val="en-US"/>
        </w:rPr>
        <w:t xml:space="preserve"> No. 11</w:t>
      </w:r>
      <w:r w:rsidR="00091991">
        <w:rPr>
          <w:sz w:val="24"/>
          <w:szCs w:val="24"/>
          <w:lang w:val="en-US"/>
        </w:rPr>
        <w:t>,</w:t>
      </w:r>
      <w:r w:rsidRPr="00030E00">
        <w:rPr>
          <w:sz w:val="24"/>
          <w:szCs w:val="24"/>
          <w:lang w:val="en-US"/>
        </w:rPr>
        <w:t xml:space="preserve"> </w:t>
      </w:r>
      <w:r w:rsidR="00091991" w:rsidRPr="00030E00">
        <w:rPr>
          <w:sz w:val="24"/>
          <w:szCs w:val="24"/>
          <w:lang w:val="en-US"/>
        </w:rPr>
        <w:t>p</w:t>
      </w:r>
      <w:r w:rsidRPr="00030E00">
        <w:rPr>
          <w:sz w:val="24"/>
          <w:szCs w:val="24"/>
          <w:lang w:val="en-US"/>
        </w:rPr>
        <w:t>. 36</w:t>
      </w:r>
      <w:r w:rsidR="000A74BE">
        <w:rPr>
          <w:sz w:val="24"/>
          <w:szCs w:val="24"/>
          <w:lang w:val="en-US"/>
        </w:rPr>
        <w:t>–</w:t>
      </w:r>
      <w:r w:rsidRPr="00030E00">
        <w:rPr>
          <w:sz w:val="24"/>
          <w:szCs w:val="24"/>
          <w:lang w:val="en-US"/>
        </w:rPr>
        <w:t>39</w:t>
      </w:r>
      <w:r w:rsidR="00B9653F" w:rsidRPr="00030E00">
        <w:rPr>
          <w:sz w:val="24"/>
          <w:szCs w:val="24"/>
          <w:lang w:val="en-US"/>
        </w:rPr>
        <w:t xml:space="preserve">; </w:t>
      </w:r>
    </w:p>
    <w:p w14:paraId="38D421A3" w14:textId="56FE3DC5" w:rsidR="00B9653F" w:rsidRPr="00D56E76" w:rsidRDefault="00D56E76" w:rsidP="008A354C">
      <w:pPr>
        <w:pStyle w:val="Tekstprzypisudolnego"/>
        <w:numPr>
          <w:ilvl w:val="0"/>
          <w:numId w:val="8"/>
        </w:numPr>
        <w:spacing w:line="360" w:lineRule="auto"/>
        <w:jc w:val="both"/>
        <w:rPr>
          <w:sz w:val="24"/>
          <w:szCs w:val="24"/>
          <w:lang w:val="en-US"/>
        </w:rPr>
      </w:pPr>
      <w:proofErr w:type="spellStart"/>
      <w:r w:rsidRPr="00D56E76">
        <w:rPr>
          <w:sz w:val="24"/>
          <w:szCs w:val="24"/>
          <w:lang w:val="en-US"/>
        </w:rPr>
        <w:t>Dubinina</w:t>
      </w:r>
      <w:proofErr w:type="spellEnd"/>
      <w:r w:rsidRPr="00D56E76">
        <w:rPr>
          <w:sz w:val="24"/>
          <w:szCs w:val="24"/>
          <w:lang w:val="en-US"/>
        </w:rPr>
        <w:t xml:space="preserve"> E.N.</w:t>
      </w:r>
      <w:r w:rsidR="00091991">
        <w:rPr>
          <w:sz w:val="24"/>
          <w:szCs w:val="24"/>
          <w:lang w:val="en-US"/>
        </w:rPr>
        <w:t>,</w:t>
      </w:r>
      <w:r w:rsidRPr="00D56E76">
        <w:rPr>
          <w:sz w:val="24"/>
          <w:szCs w:val="24"/>
          <w:lang w:val="en-US"/>
        </w:rPr>
        <w:t xml:space="preserve"> </w:t>
      </w:r>
      <w:r w:rsidRPr="00091991">
        <w:rPr>
          <w:i/>
          <w:iCs/>
          <w:sz w:val="24"/>
          <w:szCs w:val="24"/>
          <w:lang w:val="en-US"/>
        </w:rPr>
        <w:t>The essence of the process of legalization of relations of modern society</w:t>
      </w:r>
      <w:r w:rsidR="00091991" w:rsidRPr="00091991">
        <w:rPr>
          <w:sz w:val="24"/>
          <w:szCs w:val="24"/>
          <w:lang w:val="en-US"/>
        </w:rPr>
        <w:t>,</w:t>
      </w:r>
      <w:r w:rsidRPr="00D56E76">
        <w:rPr>
          <w:sz w:val="24"/>
          <w:szCs w:val="24"/>
          <w:lang w:val="en-US"/>
        </w:rPr>
        <w:t xml:space="preserve"> </w:t>
      </w:r>
      <w:r w:rsidR="00091991">
        <w:rPr>
          <w:sz w:val="24"/>
          <w:szCs w:val="24"/>
          <w:lang w:val="en-US"/>
        </w:rPr>
        <w:t>“</w:t>
      </w:r>
      <w:r w:rsidRPr="00D56E76">
        <w:rPr>
          <w:sz w:val="24"/>
          <w:szCs w:val="24"/>
          <w:lang w:val="en-US"/>
        </w:rPr>
        <w:t>History of State and Law</w:t>
      </w:r>
      <w:r w:rsidR="00091991">
        <w:rPr>
          <w:sz w:val="24"/>
          <w:szCs w:val="24"/>
          <w:lang w:val="en-US"/>
        </w:rPr>
        <w:t>”</w:t>
      </w:r>
      <w:r w:rsidRPr="00D56E76">
        <w:rPr>
          <w:sz w:val="24"/>
          <w:szCs w:val="24"/>
          <w:lang w:val="en-US"/>
        </w:rPr>
        <w:t xml:space="preserve"> 2008</w:t>
      </w:r>
      <w:r w:rsidR="00091991">
        <w:rPr>
          <w:sz w:val="24"/>
          <w:szCs w:val="24"/>
          <w:lang w:val="en-US"/>
        </w:rPr>
        <w:t>,</w:t>
      </w:r>
      <w:r w:rsidRPr="00D56E76">
        <w:rPr>
          <w:sz w:val="24"/>
          <w:szCs w:val="24"/>
          <w:lang w:val="en-US"/>
        </w:rPr>
        <w:t xml:space="preserve"> No. 10</w:t>
      </w:r>
      <w:r w:rsidR="00091991">
        <w:rPr>
          <w:sz w:val="24"/>
          <w:szCs w:val="24"/>
          <w:lang w:val="en-US"/>
        </w:rPr>
        <w:t>,</w:t>
      </w:r>
      <w:r w:rsidRPr="00D56E76">
        <w:rPr>
          <w:sz w:val="24"/>
          <w:szCs w:val="24"/>
          <w:lang w:val="en-US"/>
        </w:rPr>
        <w:t xml:space="preserve"> </w:t>
      </w:r>
      <w:r w:rsidR="00091991">
        <w:rPr>
          <w:sz w:val="24"/>
          <w:szCs w:val="24"/>
          <w:lang w:val="en-US"/>
        </w:rPr>
        <w:t>p</w:t>
      </w:r>
      <w:r w:rsidRPr="00D56E76">
        <w:rPr>
          <w:sz w:val="24"/>
          <w:szCs w:val="24"/>
          <w:lang w:val="en-US"/>
        </w:rPr>
        <w:t>. 9–11.</w:t>
      </w:r>
    </w:p>
    <w:p w14:paraId="7AE3DC44" w14:textId="0535D439" w:rsidR="00B9653F" w:rsidRPr="00571A1D" w:rsidRDefault="00571A1D" w:rsidP="008A354C">
      <w:pPr>
        <w:pStyle w:val="Tekstprzypisudolnego"/>
        <w:numPr>
          <w:ilvl w:val="0"/>
          <w:numId w:val="8"/>
        </w:numPr>
        <w:spacing w:line="360" w:lineRule="auto"/>
        <w:jc w:val="both"/>
        <w:rPr>
          <w:sz w:val="24"/>
          <w:szCs w:val="24"/>
          <w:lang w:val="en-US"/>
        </w:rPr>
      </w:pPr>
      <w:proofErr w:type="spellStart"/>
      <w:r w:rsidRPr="00571A1D">
        <w:rPr>
          <w:sz w:val="24"/>
          <w:szCs w:val="24"/>
          <w:lang w:val="en-US"/>
        </w:rPr>
        <w:t>Dyugi</w:t>
      </w:r>
      <w:proofErr w:type="spellEnd"/>
      <w:r w:rsidRPr="00571A1D">
        <w:rPr>
          <w:sz w:val="24"/>
          <w:szCs w:val="24"/>
          <w:lang w:val="en-US"/>
        </w:rPr>
        <w:t xml:space="preserve"> L.</w:t>
      </w:r>
      <w:r w:rsidR="00091991">
        <w:rPr>
          <w:sz w:val="24"/>
          <w:szCs w:val="24"/>
          <w:lang w:val="en-US"/>
        </w:rPr>
        <w:t>,</w:t>
      </w:r>
      <w:r w:rsidRPr="00571A1D">
        <w:rPr>
          <w:sz w:val="24"/>
          <w:szCs w:val="24"/>
          <w:lang w:val="en-US"/>
        </w:rPr>
        <w:t xml:space="preserve"> </w:t>
      </w:r>
      <w:r w:rsidRPr="005B7A24">
        <w:rPr>
          <w:i/>
          <w:iCs/>
          <w:sz w:val="24"/>
          <w:szCs w:val="24"/>
          <w:lang w:val="en-US"/>
        </w:rPr>
        <w:t>Constitutional law. General theory of the state</w:t>
      </w:r>
      <w:r w:rsidR="005B7A24">
        <w:rPr>
          <w:sz w:val="24"/>
          <w:szCs w:val="24"/>
          <w:lang w:val="en-US"/>
        </w:rPr>
        <w:t>,</w:t>
      </w:r>
      <w:r w:rsidRPr="00571A1D">
        <w:rPr>
          <w:sz w:val="24"/>
          <w:szCs w:val="24"/>
          <w:lang w:val="en-US"/>
        </w:rPr>
        <w:t xml:space="preserve"> M</w:t>
      </w:r>
      <w:r w:rsidR="005B7A24">
        <w:rPr>
          <w:sz w:val="24"/>
          <w:szCs w:val="24"/>
          <w:lang w:val="en-US"/>
        </w:rPr>
        <w:t>oscow</w:t>
      </w:r>
      <w:r w:rsidRPr="00571A1D">
        <w:rPr>
          <w:sz w:val="24"/>
          <w:szCs w:val="24"/>
          <w:lang w:val="en-US"/>
        </w:rPr>
        <w:t xml:space="preserve"> 1908.</w:t>
      </w:r>
      <w:r w:rsidR="00B9653F" w:rsidRPr="00571A1D">
        <w:rPr>
          <w:sz w:val="24"/>
          <w:szCs w:val="24"/>
          <w:lang w:val="en-US"/>
        </w:rPr>
        <w:t xml:space="preserve"> </w:t>
      </w:r>
    </w:p>
    <w:p w14:paraId="3C50CDF7" w14:textId="1FE35227" w:rsidR="00B9653F" w:rsidRPr="00A734FF" w:rsidRDefault="00A734FF" w:rsidP="008A354C">
      <w:pPr>
        <w:pStyle w:val="Tekstprzypisudolnego"/>
        <w:numPr>
          <w:ilvl w:val="0"/>
          <w:numId w:val="8"/>
        </w:numPr>
        <w:spacing w:line="360" w:lineRule="auto"/>
        <w:jc w:val="both"/>
        <w:rPr>
          <w:sz w:val="24"/>
          <w:szCs w:val="24"/>
          <w:lang w:val="en-US"/>
        </w:rPr>
      </w:pPr>
      <w:r w:rsidRPr="00A734FF">
        <w:rPr>
          <w:sz w:val="24"/>
          <w:szCs w:val="24"/>
          <w:lang w:val="en-US"/>
        </w:rPr>
        <w:t>Hart G.</w:t>
      </w:r>
      <w:r w:rsidR="005B7A24">
        <w:rPr>
          <w:sz w:val="24"/>
          <w:szCs w:val="24"/>
          <w:lang w:val="en-US"/>
        </w:rPr>
        <w:t>,</w:t>
      </w:r>
      <w:r w:rsidRPr="00A734FF">
        <w:rPr>
          <w:sz w:val="24"/>
          <w:szCs w:val="24"/>
          <w:lang w:val="en-US"/>
        </w:rPr>
        <w:t xml:space="preserve"> </w:t>
      </w:r>
      <w:r w:rsidRPr="005B7A24">
        <w:rPr>
          <w:i/>
          <w:iCs/>
          <w:sz w:val="24"/>
          <w:szCs w:val="24"/>
          <w:lang w:val="en-US"/>
        </w:rPr>
        <w:t>Positivism and the differentiation of law and morality</w:t>
      </w:r>
      <w:r w:rsidR="005B7A24">
        <w:rPr>
          <w:sz w:val="24"/>
          <w:szCs w:val="24"/>
          <w:lang w:val="en-US"/>
        </w:rPr>
        <w:t>,</w:t>
      </w:r>
      <w:r w:rsidRPr="00A734FF">
        <w:rPr>
          <w:sz w:val="24"/>
          <w:szCs w:val="24"/>
          <w:lang w:val="en-US"/>
        </w:rPr>
        <w:t xml:space="preserve"> </w:t>
      </w:r>
      <w:r w:rsidR="005B7A24">
        <w:rPr>
          <w:sz w:val="24"/>
          <w:szCs w:val="24"/>
          <w:lang w:val="en-US"/>
        </w:rPr>
        <w:t>“</w:t>
      </w:r>
      <w:r w:rsidRPr="00A734FF">
        <w:rPr>
          <w:sz w:val="24"/>
          <w:szCs w:val="24"/>
          <w:lang w:val="en-US"/>
        </w:rPr>
        <w:t>Jurisprudence</w:t>
      </w:r>
      <w:r w:rsidR="005B7A24">
        <w:rPr>
          <w:sz w:val="24"/>
          <w:szCs w:val="24"/>
          <w:lang w:val="en-US"/>
        </w:rPr>
        <w:t>”</w:t>
      </w:r>
      <w:r w:rsidRPr="00A734FF">
        <w:rPr>
          <w:sz w:val="24"/>
          <w:szCs w:val="24"/>
          <w:lang w:val="en-US"/>
        </w:rPr>
        <w:t xml:space="preserve"> 2005</w:t>
      </w:r>
      <w:r w:rsidR="005B7A24">
        <w:rPr>
          <w:sz w:val="24"/>
          <w:szCs w:val="24"/>
          <w:lang w:val="en-US"/>
        </w:rPr>
        <w:t>,</w:t>
      </w:r>
      <w:r w:rsidRPr="00A734FF">
        <w:rPr>
          <w:sz w:val="24"/>
          <w:szCs w:val="24"/>
          <w:lang w:val="en-US"/>
        </w:rPr>
        <w:t xml:space="preserve"> No. 3</w:t>
      </w:r>
      <w:r w:rsidR="005B7A24">
        <w:rPr>
          <w:sz w:val="24"/>
          <w:szCs w:val="24"/>
          <w:lang w:val="en-US"/>
        </w:rPr>
        <w:t>,</w:t>
      </w:r>
      <w:r w:rsidRPr="00A734FF">
        <w:rPr>
          <w:sz w:val="24"/>
          <w:szCs w:val="24"/>
          <w:lang w:val="en-US"/>
        </w:rPr>
        <w:t xml:space="preserve"> </w:t>
      </w:r>
      <w:r w:rsidR="005B7A24">
        <w:rPr>
          <w:sz w:val="24"/>
          <w:szCs w:val="24"/>
          <w:lang w:val="en-US"/>
        </w:rPr>
        <w:t>p</w:t>
      </w:r>
      <w:r w:rsidRPr="00A734FF">
        <w:rPr>
          <w:sz w:val="24"/>
          <w:szCs w:val="24"/>
          <w:lang w:val="en-US"/>
        </w:rPr>
        <w:t>. 18</w:t>
      </w:r>
      <w:r w:rsidR="000A74BE">
        <w:rPr>
          <w:sz w:val="24"/>
          <w:szCs w:val="24"/>
          <w:lang w:val="en-US"/>
        </w:rPr>
        <w:t>–</w:t>
      </w:r>
      <w:r w:rsidRPr="00A734FF">
        <w:rPr>
          <w:sz w:val="24"/>
          <w:szCs w:val="24"/>
          <w:lang w:val="en-US"/>
        </w:rPr>
        <w:t>24</w:t>
      </w:r>
      <w:r w:rsidR="00B9653F" w:rsidRPr="00A734FF">
        <w:rPr>
          <w:sz w:val="24"/>
          <w:szCs w:val="24"/>
          <w:lang w:val="en-US"/>
        </w:rPr>
        <w:t xml:space="preserve">; </w:t>
      </w:r>
    </w:p>
    <w:p w14:paraId="02DBEFCA" w14:textId="1B53AC1F" w:rsidR="00B9653F" w:rsidRPr="00912DE4" w:rsidRDefault="00912DE4" w:rsidP="008A354C">
      <w:pPr>
        <w:pStyle w:val="Tekstprzypisudolnego"/>
        <w:numPr>
          <w:ilvl w:val="0"/>
          <w:numId w:val="8"/>
        </w:numPr>
        <w:spacing w:line="360" w:lineRule="auto"/>
        <w:jc w:val="both"/>
        <w:rPr>
          <w:sz w:val="24"/>
          <w:szCs w:val="24"/>
          <w:lang w:val="en-US"/>
        </w:rPr>
      </w:pPr>
      <w:r w:rsidRPr="00912DE4">
        <w:rPr>
          <w:sz w:val="24"/>
          <w:szCs w:val="24"/>
          <w:lang w:val="en-US"/>
        </w:rPr>
        <w:t>Hegel</w:t>
      </w:r>
      <w:r w:rsidR="005B7A24">
        <w:rPr>
          <w:sz w:val="24"/>
          <w:szCs w:val="24"/>
          <w:lang w:val="en-US"/>
        </w:rPr>
        <w:t>,</w:t>
      </w:r>
      <w:r w:rsidRPr="00912DE4">
        <w:rPr>
          <w:sz w:val="24"/>
          <w:szCs w:val="24"/>
          <w:lang w:val="en-US"/>
        </w:rPr>
        <w:t xml:space="preserve"> </w:t>
      </w:r>
      <w:r w:rsidRPr="005B7A24">
        <w:rPr>
          <w:i/>
          <w:iCs/>
          <w:sz w:val="24"/>
          <w:szCs w:val="24"/>
          <w:lang w:val="en-US"/>
        </w:rPr>
        <w:t>The phenomenology of the spirit</w:t>
      </w:r>
      <w:r w:rsidR="005B7A24">
        <w:rPr>
          <w:sz w:val="24"/>
          <w:szCs w:val="24"/>
          <w:lang w:val="en-US"/>
        </w:rPr>
        <w:t>,</w:t>
      </w:r>
      <w:r w:rsidRPr="00912DE4">
        <w:rPr>
          <w:sz w:val="24"/>
          <w:szCs w:val="24"/>
          <w:lang w:val="en-US"/>
        </w:rPr>
        <w:t xml:space="preserve"> M</w:t>
      </w:r>
      <w:r w:rsidR="005B7A24">
        <w:rPr>
          <w:sz w:val="24"/>
          <w:szCs w:val="24"/>
          <w:lang w:val="en-US"/>
        </w:rPr>
        <w:t>oscow</w:t>
      </w:r>
      <w:r w:rsidRPr="00912DE4">
        <w:rPr>
          <w:sz w:val="24"/>
          <w:szCs w:val="24"/>
          <w:lang w:val="en-US"/>
        </w:rPr>
        <w:t xml:space="preserve"> 1959.</w:t>
      </w:r>
      <w:r w:rsidR="00B9653F" w:rsidRPr="00912DE4">
        <w:rPr>
          <w:sz w:val="24"/>
          <w:szCs w:val="24"/>
          <w:lang w:val="en-US"/>
        </w:rPr>
        <w:t xml:space="preserve"> </w:t>
      </w:r>
    </w:p>
    <w:p w14:paraId="6F37C86E" w14:textId="1F95E7F0" w:rsidR="00B9653F" w:rsidRPr="00030E00" w:rsidRDefault="00030E00" w:rsidP="008A354C">
      <w:pPr>
        <w:pStyle w:val="Tekstprzypisudolnego"/>
        <w:numPr>
          <w:ilvl w:val="0"/>
          <w:numId w:val="8"/>
        </w:numPr>
        <w:spacing w:line="360" w:lineRule="auto"/>
        <w:jc w:val="both"/>
        <w:rPr>
          <w:sz w:val="24"/>
          <w:szCs w:val="24"/>
          <w:lang w:val="en-US"/>
        </w:rPr>
      </w:pPr>
      <w:proofErr w:type="spellStart"/>
      <w:r w:rsidRPr="00030E00">
        <w:rPr>
          <w:sz w:val="24"/>
          <w:szCs w:val="24"/>
          <w:lang w:val="en-US"/>
        </w:rPr>
        <w:t>Kosarev</w:t>
      </w:r>
      <w:proofErr w:type="spellEnd"/>
      <w:r w:rsidRPr="00030E00">
        <w:rPr>
          <w:sz w:val="24"/>
          <w:szCs w:val="24"/>
          <w:lang w:val="en-US"/>
        </w:rPr>
        <w:t xml:space="preserve"> A.I.</w:t>
      </w:r>
      <w:r w:rsidR="005B7A24">
        <w:rPr>
          <w:sz w:val="24"/>
          <w:szCs w:val="24"/>
          <w:lang w:val="en-US"/>
        </w:rPr>
        <w:t>,</w:t>
      </w:r>
      <w:r w:rsidRPr="00030E00">
        <w:rPr>
          <w:sz w:val="24"/>
          <w:szCs w:val="24"/>
          <w:lang w:val="en-US"/>
        </w:rPr>
        <w:t xml:space="preserve"> </w:t>
      </w:r>
      <w:proofErr w:type="spellStart"/>
      <w:r w:rsidRPr="005B7A24">
        <w:rPr>
          <w:i/>
          <w:iCs/>
          <w:sz w:val="24"/>
          <w:szCs w:val="24"/>
          <w:lang w:val="en-US"/>
        </w:rPr>
        <w:t>Historiosophy</w:t>
      </w:r>
      <w:proofErr w:type="spellEnd"/>
      <w:r w:rsidRPr="005B7A24">
        <w:rPr>
          <w:i/>
          <w:iCs/>
          <w:sz w:val="24"/>
          <w:szCs w:val="24"/>
          <w:lang w:val="en-US"/>
        </w:rPr>
        <w:t xml:space="preserve"> of state and law</w:t>
      </w:r>
      <w:r w:rsidR="005B7A24">
        <w:rPr>
          <w:sz w:val="24"/>
          <w:szCs w:val="24"/>
          <w:lang w:val="en-US"/>
        </w:rPr>
        <w:t>,</w:t>
      </w:r>
      <w:r w:rsidRPr="00030E00">
        <w:rPr>
          <w:sz w:val="24"/>
          <w:szCs w:val="24"/>
          <w:lang w:val="en-US"/>
        </w:rPr>
        <w:t xml:space="preserve"> M</w:t>
      </w:r>
      <w:r w:rsidR="005B7A24">
        <w:rPr>
          <w:sz w:val="24"/>
          <w:szCs w:val="24"/>
          <w:lang w:val="en-US"/>
        </w:rPr>
        <w:t>oscow</w:t>
      </w:r>
      <w:r w:rsidRPr="00030E00">
        <w:rPr>
          <w:sz w:val="24"/>
          <w:szCs w:val="24"/>
          <w:lang w:val="en-US"/>
        </w:rPr>
        <w:t xml:space="preserve"> 2019.</w:t>
      </w:r>
    </w:p>
    <w:p w14:paraId="01FA9488" w14:textId="6F18E31F" w:rsidR="00B9653F" w:rsidRPr="00AF5490" w:rsidRDefault="00B9653F" w:rsidP="008A354C">
      <w:pPr>
        <w:pStyle w:val="Tekstprzypisudolnego"/>
        <w:numPr>
          <w:ilvl w:val="0"/>
          <w:numId w:val="8"/>
        </w:numPr>
        <w:spacing w:line="360" w:lineRule="auto"/>
        <w:jc w:val="both"/>
        <w:rPr>
          <w:sz w:val="24"/>
          <w:szCs w:val="24"/>
          <w:lang w:val="en-US"/>
        </w:rPr>
      </w:pPr>
      <w:proofErr w:type="spellStart"/>
      <w:r w:rsidRPr="00AF5490">
        <w:rPr>
          <w:sz w:val="24"/>
          <w:szCs w:val="24"/>
          <w:lang w:val="en-US"/>
        </w:rPr>
        <w:t>Kosarev</w:t>
      </w:r>
      <w:proofErr w:type="spellEnd"/>
      <w:r w:rsidRPr="00AF5490">
        <w:rPr>
          <w:sz w:val="24"/>
          <w:szCs w:val="24"/>
          <w:lang w:val="en-US"/>
        </w:rPr>
        <w:t xml:space="preserve"> A.I.</w:t>
      </w:r>
      <w:r w:rsidR="005B7A24">
        <w:rPr>
          <w:sz w:val="24"/>
          <w:szCs w:val="24"/>
          <w:lang w:val="en-US"/>
        </w:rPr>
        <w:t>,</w:t>
      </w:r>
      <w:r w:rsidRPr="00AF5490">
        <w:rPr>
          <w:sz w:val="24"/>
          <w:szCs w:val="24"/>
          <w:lang w:val="en-US"/>
        </w:rPr>
        <w:t xml:space="preserve"> </w:t>
      </w:r>
      <w:r w:rsidRPr="005B7A24">
        <w:rPr>
          <w:i/>
          <w:iCs/>
          <w:sz w:val="24"/>
          <w:szCs w:val="24"/>
          <w:lang w:val="en-US"/>
        </w:rPr>
        <w:t>History of state and law of foreign countries</w:t>
      </w:r>
      <w:r w:rsidR="005B7A24">
        <w:rPr>
          <w:sz w:val="24"/>
          <w:szCs w:val="24"/>
          <w:lang w:val="en-US"/>
        </w:rPr>
        <w:t>,</w:t>
      </w:r>
      <w:r w:rsidRPr="00AF5490">
        <w:rPr>
          <w:sz w:val="24"/>
          <w:szCs w:val="24"/>
          <w:lang w:val="en-US"/>
        </w:rPr>
        <w:t xml:space="preserve"> Moscow 2012.</w:t>
      </w:r>
    </w:p>
    <w:p w14:paraId="45D44FCD" w14:textId="418B72EF" w:rsidR="00B9653F" w:rsidRPr="00AF5490" w:rsidRDefault="00B9653F" w:rsidP="008A354C">
      <w:pPr>
        <w:pStyle w:val="Tekstprzypisudolnego"/>
        <w:numPr>
          <w:ilvl w:val="0"/>
          <w:numId w:val="8"/>
        </w:numPr>
        <w:spacing w:line="360" w:lineRule="auto"/>
        <w:jc w:val="both"/>
        <w:rPr>
          <w:sz w:val="24"/>
          <w:szCs w:val="24"/>
          <w:lang w:val="en-US"/>
        </w:rPr>
      </w:pPr>
      <w:proofErr w:type="spellStart"/>
      <w:r w:rsidRPr="00AF5490">
        <w:rPr>
          <w:sz w:val="24"/>
          <w:szCs w:val="24"/>
          <w:lang w:val="en-US"/>
        </w:rPr>
        <w:t>Malein</w:t>
      </w:r>
      <w:proofErr w:type="spellEnd"/>
      <w:r w:rsidRPr="00AF5490">
        <w:rPr>
          <w:sz w:val="24"/>
          <w:szCs w:val="24"/>
          <w:lang w:val="en-US"/>
        </w:rPr>
        <w:t xml:space="preserve"> N.S.</w:t>
      </w:r>
      <w:r w:rsidR="005B7A24">
        <w:rPr>
          <w:sz w:val="24"/>
          <w:szCs w:val="24"/>
          <w:lang w:val="en-US"/>
        </w:rPr>
        <w:t>,</w:t>
      </w:r>
      <w:r w:rsidRPr="00AF5490">
        <w:rPr>
          <w:sz w:val="24"/>
          <w:szCs w:val="24"/>
          <w:lang w:val="en-US"/>
        </w:rPr>
        <w:t xml:space="preserve"> </w:t>
      </w:r>
      <w:r w:rsidRPr="005B7A24">
        <w:rPr>
          <w:i/>
          <w:iCs/>
          <w:sz w:val="24"/>
          <w:szCs w:val="24"/>
          <w:lang w:val="en-US"/>
        </w:rPr>
        <w:t>Legally Protected Interest</w:t>
      </w:r>
      <w:r w:rsidR="000A74BE">
        <w:rPr>
          <w:sz w:val="24"/>
          <w:szCs w:val="24"/>
          <w:lang w:val="en-US"/>
        </w:rPr>
        <w:t>,</w:t>
      </w:r>
      <w:r w:rsidRPr="00AF5490">
        <w:rPr>
          <w:sz w:val="24"/>
          <w:szCs w:val="24"/>
          <w:lang w:val="en-US"/>
        </w:rPr>
        <w:t xml:space="preserve"> </w:t>
      </w:r>
      <w:r w:rsidR="005B7A24">
        <w:rPr>
          <w:sz w:val="24"/>
          <w:szCs w:val="24"/>
          <w:lang w:val="en-US"/>
        </w:rPr>
        <w:t>“</w:t>
      </w:r>
      <w:r w:rsidRPr="00AF5490">
        <w:rPr>
          <w:sz w:val="24"/>
          <w:szCs w:val="24"/>
          <w:lang w:val="en-US"/>
        </w:rPr>
        <w:t>Soviet state and law</w:t>
      </w:r>
      <w:r w:rsidR="005B7A24">
        <w:rPr>
          <w:sz w:val="24"/>
          <w:szCs w:val="24"/>
          <w:lang w:val="en-US"/>
        </w:rPr>
        <w:t>”</w:t>
      </w:r>
      <w:r w:rsidRPr="00AF5490">
        <w:rPr>
          <w:sz w:val="24"/>
          <w:szCs w:val="24"/>
          <w:lang w:val="en-US"/>
        </w:rPr>
        <w:t xml:space="preserve"> 1980</w:t>
      </w:r>
      <w:r w:rsidR="005B7A24">
        <w:rPr>
          <w:sz w:val="24"/>
          <w:szCs w:val="24"/>
          <w:lang w:val="en-US"/>
        </w:rPr>
        <w:t>,</w:t>
      </w:r>
      <w:r w:rsidRPr="00AF5490">
        <w:rPr>
          <w:sz w:val="24"/>
          <w:szCs w:val="24"/>
          <w:lang w:val="en-US"/>
        </w:rPr>
        <w:t xml:space="preserve"> No. 1</w:t>
      </w:r>
      <w:r w:rsidR="005B7A24">
        <w:rPr>
          <w:sz w:val="24"/>
          <w:szCs w:val="24"/>
          <w:lang w:val="en-US"/>
        </w:rPr>
        <w:t>,</w:t>
      </w:r>
      <w:r w:rsidRPr="00AF5490">
        <w:rPr>
          <w:sz w:val="24"/>
          <w:szCs w:val="24"/>
          <w:lang w:val="en-US"/>
        </w:rPr>
        <w:t xml:space="preserve"> </w:t>
      </w:r>
      <w:r w:rsidR="005B7A24">
        <w:rPr>
          <w:sz w:val="24"/>
          <w:szCs w:val="24"/>
          <w:lang w:val="en-US"/>
        </w:rPr>
        <w:t>p</w:t>
      </w:r>
      <w:r w:rsidRPr="00AF5490">
        <w:rPr>
          <w:sz w:val="24"/>
          <w:szCs w:val="24"/>
          <w:lang w:val="en-US"/>
        </w:rPr>
        <w:t>. 27–34.</w:t>
      </w:r>
    </w:p>
    <w:p w14:paraId="477BD632" w14:textId="2D8362A6" w:rsidR="0073696C" w:rsidRPr="00AF5490" w:rsidRDefault="00AF5490" w:rsidP="008A354C">
      <w:pPr>
        <w:pStyle w:val="Tekstprzypisudolnego"/>
        <w:numPr>
          <w:ilvl w:val="0"/>
          <w:numId w:val="8"/>
        </w:numPr>
        <w:spacing w:line="360" w:lineRule="auto"/>
        <w:jc w:val="both"/>
        <w:rPr>
          <w:sz w:val="24"/>
          <w:szCs w:val="24"/>
          <w:lang w:val="en-US"/>
        </w:rPr>
      </w:pPr>
      <w:proofErr w:type="spellStart"/>
      <w:r w:rsidRPr="00AF5490">
        <w:rPr>
          <w:sz w:val="24"/>
          <w:szCs w:val="24"/>
          <w:lang w:val="en-US"/>
        </w:rPr>
        <w:t>Maltsev</w:t>
      </w:r>
      <w:proofErr w:type="spellEnd"/>
      <w:r w:rsidRPr="00AF5490">
        <w:rPr>
          <w:sz w:val="24"/>
          <w:szCs w:val="24"/>
          <w:lang w:val="en-US"/>
        </w:rPr>
        <w:t xml:space="preserve"> G.V.</w:t>
      </w:r>
      <w:r w:rsidR="005B7A24">
        <w:rPr>
          <w:sz w:val="24"/>
          <w:szCs w:val="24"/>
          <w:lang w:val="en-US"/>
        </w:rPr>
        <w:t>,</w:t>
      </w:r>
      <w:r w:rsidRPr="00AF5490">
        <w:rPr>
          <w:sz w:val="24"/>
          <w:szCs w:val="24"/>
          <w:lang w:val="en-US"/>
        </w:rPr>
        <w:t xml:space="preserve"> </w:t>
      </w:r>
      <w:r w:rsidRPr="005B7A24">
        <w:rPr>
          <w:i/>
          <w:iCs/>
          <w:sz w:val="24"/>
          <w:szCs w:val="24"/>
          <w:lang w:val="en-US"/>
        </w:rPr>
        <w:t>Moral foundations of law</w:t>
      </w:r>
      <w:r w:rsidR="005B7A24">
        <w:rPr>
          <w:sz w:val="24"/>
          <w:szCs w:val="24"/>
          <w:lang w:val="en-US"/>
        </w:rPr>
        <w:t>,</w:t>
      </w:r>
      <w:r w:rsidRPr="00AF5490">
        <w:rPr>
          <w:sz w:val="24"/>
          <w:szCs w:val="24"/>
          <w:lang w:val="en-US"/>
        </w:rPr>
        <w:t xml:space="preserve"> M</w:t>
      </w:r>
      <w:r w:rsidR="005B7A24">
        <w:rPr>
          <w:sz w:val="24"/>
          <w:szCs w:val="24"/>
          <w:lang w:val="en-US"/>
        </w:rPr>
        <w:t>os</w:t>
      </w:r>
      <w:r w:rsidR="000A74BE">
        <w:rPr>
          <w:sz w:val="24"/>
          <w:szCs w:val="24"/>
          <w:lang w:val="en-US"/>
        </w:rPr>
        <w:t>cow</w:t>
      </w:r>
      <w:r w:rsidRPr="00AF5490">
        <w:rPr>
          <w:sz w:val="24"/>
          <w:szCs w:val="24"/>
          <w:lang w:val="en-US"/>
        </w:rPr>
        <w:t xml:space="preserve"> 2013.</w:t>
      </w:r>
    </w:p>
    <w:p w14:paraId="21F0E2D6" w14:textId="65EE5A46" w:rsidR="0073696C" w:rsidRPr="00AF5490" w:rsidRDefault="00AF5490" w:rsidP="008A354C">
      <w:pPr>
        <w:pStyle w:val="Tekstprzypisudolnego"/>
        <w:numPr>
          <w:ilvl w:val="0"/>
          <w:numId w:val="8"/>
        </w:numPr>
        <w:spacing w:line="360" w:lineRule="auto"/>
        <w:jc w:val="both"/>
        <w:rPr>
          <w:sz w:val="24"/>
          <w:szCs w:val="24"/>
          <w:lang w:val="en-US"/>
        </w:rPr>
      </w:pPr>
      <w:proofErr w:type="spellStart"/>
      <w:r w:rsidRPr="00AF5490">
        <w:rPr>
          <w:sz w:val="24"/>
          <w:szCs w:val="24"/>
          <w:lang w:val="en-US"/>
        </w:rPr>
        <w:t>Medushevskaya</w:t>
      </w:r>
      <w:proofErr w:type="spellEnd"/>
      <w:r w:rsidRPr="00AF5490">
        <w:rPr>
          <w:sz w:val="24"/>
          <w:szCs w:val="24"/>
          <w:lang w:val="en-US"/>
        </w:rPr>
        <w:t xml:space="preserve"> N.F.</w:t>
      </w:r>
      <w:r w:rsidR="005B7A24">
        <w:rPr>
          <w:sz w:val="24"/>
          <w:szCs w:val="24"/>
          <w:lang w:val="en-US"/>
        </w:rPr>
        <w:t>,</w:t>
      </w:r>
      <w:r w:rsidRPr="00AF5490">
        <w:rPr>
          <w:sz w:val="24"/>
          <w:szCs w:val="24"/>
          <w:lang w:val="en-US"/>
        </w:rPr>
        <w:t xml:space="preserve"> </w:t>
      </w:r>
      <w:r w:rsidRPr="005B7A24">
        <w:rPr>
          <w:i/>
          <w:iCs/>
          <w:sz w:val="24"/>
          <w:szCs w:val="24"/>
          <w:lang w:val="en-US"/>
        </w:rPr>
        <w:t>Search for the spiritual foundations of law in Russian legal thought</w:t>
      </w:r>
      <w:r w:rsidR="005B7A24" w:rsidRPr="005B7A24">
        <w:rPr>
          <w:sz w:val="24"/>
          <w:szCs w:val="24"/>
          <w:lang w:val="en-US"/>
        </w:rPr>
        <w:t>,</w:t>
      </w:r>
      <w:r w:rsidRPr="00AF5490">
        <w:rPr>
          <w:sz w:val="24"/>
          <w:szCs w:val="24"/>
          <w:lang w:val="en-US"/>
        </w:rPr>
        <w:t xml:space="preserve"> </w:t>
      </w:r>
      <w:r w:rsidR="005B7A24">
        <w:rPr>
          <w:sz w:val="24"/>
          <w:szCs w:val="24"/>
          <w:lang w:val="en-US"/>
        </w:rPr>
        <w:t>“</w:t>
      </w:r>
      <w:r w:rsidRPr="00AF5490">
        <w:rPr>
          <w:sz w:val="24"/>
          <w:szCs w:val="24"/>
          <w:lang w:val="en-US"/>
        </w:rPr>
        <w:t>History of State and Law</w:t>
      </w:r>
      <w:r w:rsidR="005B7A24">
        <w:rPr>
          <w:sz w:val="24"/>
          <w:szCs w:val="24"/>
          <w:lang w:val="en-US"/>
        </w:rPr>
        <w:t>”</w:t>
      </w:r>
      <w:r w:rsidRPr="00AF5490">
        <w:rPr>
          <w:sz w:val="24"/>
          <w:szCs w:val="24"/>
          <w:lang w:val="en-US"/>
        </w:rPr>
        <w:t xml:space="preserve"> 2007</w:t>
      </w:r>
      <w:r w:rsidR="005B7A24">
        <w:rPr>
          <w:sz w:val="24"/>
          <w:szCs w:val="24"/>
          <w:lang w:val="en-US"/>
        </w:rPr>
        <w:t>,</w:t>
      </w:r>
      <w:r w:rsidRPr="00AF5490">
        <w:rPr>
          <w:sz w:val="24"/>
          <w:szCs w:val="24"/>
          <w:lang w:val="en-US"/>
        </w:rPr>
        <w:t xml:space="preserve"> No. 14</w:t>
      </w:r>
      <w:r w:rsidR="005B7A24">
        <w:rPr>
          <w:sz w:val="24"/>
          <w:szCs w:val="24"/>
          <w:lang w:val="en-US"/>
        </w:rPr>
        <w:t>,</w:t>
      </w:r>
      <w:r w:rsidRPr="00AF5490">
        <w:rPr>
          <w:sz w:val="24"/>
          <w:szCs w:val="24"/>
          <w:lang w:val="en-US"/>
        </w:rPr>
        <w:t xml:space="preserve"> </w:t>
      </w:r>
      <w:r w:rsidR="005B7A24">
        <w:rPr>
          <w:sz w:val="24"/>
          <w:szCs w:val="24"/>
          <w:lang w:val="en-US"/>
        </w:rPr>
        <w:t>p</w:t>
      </w:r>
      <w:r w:rsidRPr="00AF5490">
        <w:rPr>
          <w:sz w:val="24"/>
          <w:szCs w:val="24"/>
          <w:lang w:val="en-US"/>
        </w:rPr>
        <w:t>. 18</w:t>
      </w:r>
      <w:r w:rsidR="000A74BE">
        <w:rPr>
          <w:sz w:val="24"/>
          <w:szCs w:val="24"/>
          <w:lang w:val="en-US"/>
        </w:rPr>
        <w:t>–</w:t>
      </w:r>
      <w:r w:rsidRPr="00AF5490">
        <w:rPr>
          <w:sz w:val="24"/>
          <w:szCs w:val="24"/>
          <w:lang w:val="en-US"/>
        </w:rPr>
        <w:t>22</w:t>
      </w:r>
      <w:r w:rsidR="005B7A24">
        <w:rPr>
          <w:sz w:val="24"/>
          <w:szCs w:val="24"/>
          <w:lang w:val="en-US"/>
        </w:rPr>
        <w:t>.</w:t>
      </w:r>
    </w:p>
    <w:p w14:paraId="2EAFA78F" w14:textId="3287EA01" w:rsidR="00B9653F" w:rsidRPr="00CA4ED9" w:rsidRDefault="00CA4ED9" w:rsidP="008A354C">
      <w:pPr>
        <w:pStyle w:val="Tekstprzypisudolnego"/>
        <w:numPr>
          <w:ilvl w:val="0"/>
          <w:numId w:val="8"/>
        </w:numPr>
        <w:spacing w:line="360" w:lineRule="auto"/>
        <w:jc w:val="both"/>
        <w:rPr>
          <w:sz w:val="24"/>
          <w:szCs w:val="24"/>
          <w:lang w:val="en-US"/>
        </w:rPr>
      </w:pPr>
      <w:r w:rsidRPr="00CA4ED9">
        <w:rPr>
          <w:sz w:val="24"/>
          <w:szCs w:val="24"/>
          <w:lang w:val="en-US"/>
        </w:rPr>
        <w:t>Montesquieu S.</w:t>
      </w:r>
      <w:r w:rsidR="005B7A24">
        <w:rPr>
          <w:sz w:val="24"/>
          <w:szCs w:val="24"/>
          <w:lang w:val="en-US"/>
        </w:rPr>
        <w:t>,</w:t>
      </w:r>
      <w:r w:rsidRPr="00CA4ED9">
        <w:rPr>
          <w:sz w:val="24"/>
          <w:szCs w:val="24"/>
          <w:lang w:val="en-US"/>
        </w:rPr>
        <w:t xml:space="preserve"> </w:t>
      </w:r>
      <w:r w:rsidRPr="005B7A24">
        <w:rPr>
          <w:i/>
          <w:iCs/>
          <w:sz w:val="24"/>
          <w:szCs w:val="24"/>
          <w:lang w:val="en-US"/>
        </w:rPr>
        <w:t>On the spirit of laws</w:t>
      </w:r>
      <w:r w:rsidR="005B7A24">
        <w:rPr>
          <w:sz w:val="24"/>
          <w:szCs w:val="24"/>
          <w:lang w:val="en-US"/>
        </w:rPr>
        <w:t>,</w:t>
      </w:r>
      <w:r w:rsidRPr="00CA4ED9">
        <w:rPr>
          <w:sz w:val="24"/>
          <w:szCs w:val="24"/>
          <w:lang w:val="en-US"/>
        </w:rPr>
        <w:t xml:space="preserve"> M</w:t>
      </w:r>
      <w:r w:rsidR="00B2595F">
        <w:rPr>
          <w:sz w:val="24"/>
          <w:szCs w:val="24"/>
          <w:lang w:val="en-US"/>
        </w:rPr>
        <w:t>oscow</w:t>
      </w:r>
      <w:r w:rsidRPr="00CA4ED9">
        <w:rPr>
          <w:sz w:val="24"/>
          <w:szCs w:val="24"/>
          <w:lang w:val="en-US"/>
        </w:rPr>
        <w:t xml:space="preserve"> 1999.</w:t>
      </w:r>
      <w:r w:rsidR="00B9653F" w:rsidRPr="00CA4ED9">
        <w:rPr>
          <w:sz w:val="24"/>
          <w:szCs w:val="24"/>
          <w:lang w:val="en-US"/>
        </w:rPr>
        <w:t xml:space="preserve"> </w:t>
      </w:r>
    </w:p>
    <w:p w14:paraId="4DA0E359" w14:textId="51EB1A1B" w:rsidR="00B9653F" w:rsidRPr="00030E00" w:rsidRDefault="00030E00" w:rsidP="008A354C">
      <w:pPr>
        <w:pStyle w:val="Tekstprzypisudolnego"/>
        <w:numPr>
          <w:ilvl w:val="0"/>
          <w:numId w:val="8"/>
        </w:numPr>
        <w:spacing w:line="360" w:lineRule="auto"/>
        <w:jc w:val="both"/>
        <w:rPr>
          <w:sz w:val="24"/>
          <w:szCs w:val="24"/>
          <w:lang w:val="en-US"/>
        </w:rPr>
      </w:pPr>
      <w:proofErr w:type="spellStart"/>
      <w:r w:rsidRPr="00030E00">
        <w:rPr>
          <w:sz w:val="24"/>
          <w:szCs w:val="24"/>
          <w:lang w:val="en-US"/>
        </w:rPr>
        <w:t>Radbruch</w:t>
      </w:r>
      <w:proofErr w:type="spellEnd"/>
      <w:r w:rsidRPr="00030E00">
        <w:rPr>
          <w:sz w:val="24"/>
          <w:szCs w:val="24"/>
          <w:lang w:val="en-US"/>
        </w:rPr>
        <w:t xml:space="preserve"> G.</w:t>
      </w:r>
      <w:r w:rsidR="00B2595F">
        <w:rPr>
          <w:sz w:val="24"/>
          <w:szCs w:val="24"/>
          <w:lang w:val="en-US"/>
        </w:rPr>
        <w:t>,</w:t>
      </w:r>
      <w:r w:rsidRPr="00030E00">
        <w:rPr>
          <w:sz w:val="24"/>
          <w:szCs w:val="24"/>
          <w:lang w:val="en-US"/>
        </w:rPr>
        <w:t xml:space="preserve"> </w:t>
      </w:r>
      <w:r w:rsidRPr="00B2595F">
        <w:rPr>
          <w:i/>
          <w:iCs/>
          <w:sz w:val="24"/>
          <w:szCs w:val="24"/>
          <w:lang w:val="en-US"/>
        </w:rPr>
        <w:t>Philosophy of Law</w:t>
      </w:r>
      <w:r w:rsidR="00B2595F">
        <w:rPr>
          <w:sz w:val="24"/>
          <w:szCs w:val="24"/>
          <w:lang w:val="en-US"/>
        </w:rPr>
        <w:t>,</w:t>
      </w:r>
      <w:r w:rsidRPr="00030E00">
        <w:rPr>
          <w:sz w:val="24"/>
          <w:szCs w:val="24"/>
          <w:lang w:val="en-US"/>
        </w:rPr>
        <w:t xml:space="preserve"> M</w:t>
      </w:r>
      <w:r w:rsidR="00B2595F">
        <w:rPr>
          <w:sz w:val="24"/>
          <w:szCs w:val="24"/>
          <w:lang w:val="en-US"/>
        </w:rPr>
        <w:t>oscow</w:t>
      </w:r>
      <w:r w:rsidRPr="00030E00">
        <w:rPr>
          <w:sz w:val="24"/>
          <w:szCs w:val="24"/>
          <w:lang w:val="en-US"/>
        </w:rPr>
        <w:t xml:space="preserve"> 2004.</w:t>
      </w:r>
    </w:p>
    <w:p w14:paraId="2E9CD178" w14:textId="2B39EF6E" w:rsidR="0073696C" w:rsidRPr="00AF5490" w:rsidRDefault="00AF5490" w:rsidP="008A354C">
      <w:pPr>
        <w:pStyle w:val="Tekstprzypisudolnego"/>
        <w:numPr>
          <w:ilvl w:val="0"/>
          <w:numId w:val="8"/>
        </w:numPr>
        <w:spacing w:line="360" w:lineRule="auto"/>
        <w:jc w:val="both"/>
        <w:rPr>
          <w:sz w:val="24"/>
          <w:szCs w:val="24"/>
          <w:lang w:val="en-US"/>
        </w:rPr>
      </w:pPr>
      <w:proofErr w:type="spellStart"/>
      <w:r w:rsidRPr="00AF5490">
        <w:rPr>
          <w:sz w:val="24"/>
          <w:szCs w:val="24"/>
          <w:lang w:val="en-US"/>
        </w:rPr>
        <w:t>Sinyukov</w:t>
      </w:r>
      <w:proofErr w:type="spellEnd"/>
      <w:r w:rsidRPr="00AF5490">
        <w:rPr>
          <w:sz w:val="24"/>
          <w:szCs w:val="24"/>
          <w:lang w:val="en-US"/>
        </w:rPr>
        <w:t xml:space="preserve"> V.N.</w:t>
      </w:r>
      <w:r w:rsidR="00B2595F">
        <w:rPr>
          <w:sz w:val="24"/>
          <w:szCs w:val="24"/>
          <w:lang w:val="en-US"/>
        </w:rPr>
        <w:t>,</w:t>
      </w:r>
      <w:r w:rsidRPr="00AF5490">
        <w:rPr>
          <w:sz w:val="24"/>
          <w:szCs w:val="24"/>
          <w:lang w:val="en-US"/>
        </w:rPr>
        <w:t xml:space="preserve"> </w:t>
      </w:r>
      <w:r w:rsidRPr="00B2595F">
        <w:rPr>
          <w:i/>
          <w:iCs/>
          <w:sz w:val="24"/>
          <w:szCs w:val="24"/>
          <w:lang w:val="en-US"/>
        </w:rPr>
        <w:t>Russian legal system</w:t>
      </w:r>
      <w:r w:rsidR="00B2595F">
        <w:rPr>
          <w:sz w:val="24"/>
          <w:szCs w:val="24"/>
          <w:lang w:val="en-US"/>
        </w:rPr>
        <w:t>,</w:t>
      </w:r>
      <w:r w:rsidRPr="00AF5490">
        <w:rPr>
          <w:sz w:val="24"/>
          <w:szCs w:val="24"/>
          <w:lang w:val="en-US"/>
        </w:rPr>
        <w:t xml:space="preserve"> M</w:t>
      </w:r>
      <w:r w:rsidR="00B2595F">
        <w:rPr>
          <w:sz w:val="24"/>
          <w:szCs w:val="24"/>
          <w:lang w:val="en-US"/>
        </w:rPr>
        <w:t>os</w:t>
      </w:r>
      <w:r w:rsidR="000A74BE">
        <w:rPr>
          <w:sz w:val="24"/>
          <w:szCs w:val="24"/>
          <w:lang w:val="en-US"/>
        </w:rPr>
        <w:t>cow</w:t>
      </w:r>
      <w:r w:rsidRPr="00AF5490">
        <w:rPr>
          <w:sz w:val="24"/>
          <w:szCs w:val="24"/>
          <w:lang w:val="en-US"/>
        </w:rPr>
        <w:t xml:space="preserve"> 2010.</w:t>
      </w:r>
      <w:r w:rsidR="00C06BB9" w:rsidRPr="00AF5490">
        <w:rPr>
          <w:sz w:val="24"/>
          <w:szCs w:val="24"/>
          <w:lang w:val="en-US"/>
        </w:rPr>
        <w:t xml:space="preserve"> </w:t>
      </w:r>
    </w:p>
    <w:p w14:paraId="48659ED1" w14:textId="4CBD0DAE" w:rsidR="00B9653F" w:rsidRPr="00AF5490" w:rsidRDefault="00B9653F" w:rsidP="008A354C">
      <w:pPr>
        <w:pStyle w:val="Tekstprzypisudolnego"/>
        <w:numPr>
          <w:ilvl w:val="0"/>
          <w:numId w:val="8"/>
        </w:numPr>
        <w:spacing w:line="360" w:lineRule="auto"/>
        <w:jc w:val="both"/>
        <w:rPr>
          <w:sz w:val="24"/>
          <w:szCs w:val="24"/>
          <w:lang w:val="en-US"/>
        </w:rPr>
      </w:pPr>
      <w:r w:rsidRPr="00AF5490">
        <w:rPr>
          <w:sz w:val="24"/>
          <w:szCs w:val="24"/>
          <w:lang w:val="en-US"/>
        </w:rPr>
        <w:t>Ter-</w:t>
      </w:r>
      <w:proofErr w:type="spellStart"/>
      <w:r w:rsidRPr="00AF5490">
        <w:rPr>
          <w:sz w:val="24"/>
          <w:szCs w:val="24"/>
          <w:lang w:val="en-US"/>
        </w:rPr>
        <w:t>Akopov</w:t>
      </w:r>
      <w:proofErr w:type="spellEnd"/>
      <w:r w:rsidRPr="00AF5490">
        <w:rPr>
          <w:sz w:val="24"/>
          <w:szCs w:val="24"/>
          <w:lang w:val="en-US"/>
        </w:rPr>
        <w:t xml:space="preserve"> A.A.</w:t>
      </w:r>
      <w:r w:rsidR="00B2595F">
        <w:rPr>
          <w:sz w:val="24"/>
          <w:szCs w:val="24"/>
          <w:lang w:val="en-US"/>
        </w:rPr>
        <w:t>,</w:t>
      </w:r>
      <w:r w:rsidRPr="00AF5490">
        <w:rPr>
          <w:sz w:val="24"/>
          <w:szCs w:val="24"/>
          <w:lang w:val="en-US"/>
        </w:rPr>
        <w:t xml:space="preserve"> </w:t>
      </w:r>
      <w:r w:rsidRPr="00B2595F">
        <w:rPr>
          <w:i/>
          <w:iCs/>
          <w:sz w:val="24"/>
          <w:szCs w:val="24"/>
          <w:lang w:val="en-US"/>
        </w:rPr>
        <w:t>Crimes and problems of non-physical causality in criminal law</w:t>
      </w:r>
      <w:r w:rsidR="00B2595F">
        <w:rPr>
          <w:sz w:val="24"/>
          <w:szCs w:val="24"/>
          <w:lang w:val="en-US"/>
        </w:rPr>
        <w:t>,</w:t>
      </w:r>
      <w:r w:rsidRPr="00AF5490">
        <w:rPr>
          <w:sz w:val="24"/>
          <w:szCs w:val="24"/>
          <w:lang w:val="en-US"/>
        </w:rPr>
        <w:t xml:space="preserve"> Moscow 2003.</w:t>
      </w:r>
    </w:p>
    <w:p w14:paraId="6DEC907A" w14:textId="0E8CAFE2" w:rsidR="00B9653F" w:rsidRPr="00030E00" w:rsidRDefault="00030E00" w:rsidP="008A354C">
      <w:pPr>
        <w:pStyle w:val="Tekstprzypisudolnego"/>
        <w:numPr>
          <w:ilvl w:val="0"/>
          <w:numId w:val="8"/>
        </w:numPr>
        <w:spacing w:line="360" w:lineRule="auto"/>
        <w:jc w:val="both"/>
        <w:rPr>
          <w:sz w:val="24"/>
          <w:szCs w:val="24"/>
          <w:lang w:val="en-US"/>
        </w:rPr>
      </w:pPr>
      <w:proofErr w:type="spellStart"/>
      <w:r w:rsidRPr="00030E00">
        <w:rPr>
          <w:sz w:val="24"/>
          <w:szCs w:val="24"/>
          <w:lang w:val="en-US" w:eastAsia="en-US" w:bidi="en-US"/>
        </w:rPr>
        <w:t>Tikhomirov</w:t>
      </w:r>
      <w:proofErr w:type="spellEnd"/>
      <w:r w:rsidRPr="00030E00">
        <w:rPr>
          <w:sz w:val="24"/>
          <w:szCs w:val="24"/>
          <w:lang w:val="en-US" w:eastAsia="en-US" w:bidi="en-US"/>
        </w:rPr>
        <w:t xml:space="preserve"> </w:t>
      </w:r>
      <w:proofErr w:type="spellStart"/>
      <w:r w:rsidRPr="00030E00">
        <w:rPr>
          <w:sz w:val="24"/>
          <w:szCs w:val="24"/>
          <w:lang w:val="en-US" w:eastAsia="en-US" w:bidi="en-US"/>
        </w:rPr>
        <w:t>Yu.A</w:t>
      </w:r>
      <w:proofErr w:type="spellEnd"/>
      <w:r w:rsidRPr="00030E00">
        <w:rPr>
          <w:sz w:val="24"/>
          <w:szCs w:val="24"/>
          <w:lang w:val="en-US" w:eastAsia="en-US" w:bidi="en-US"/>
        </w:rPr>
        <w:t>.</w:t>
      </w:r>
      <w:r w:rsidR="00B2595F">
        <w:rPr>
          <w:sz w:val="24"/>
          <w:szCs w:val="24"/>
          <w:lang w:val="en-US" w:eastAsia="en-US" w:bidi="en-US"/>
        </w:rPr>
        <w:t>,</w:t>
      </w:r>
      <w:r w:rsidRPr="00030E00">
        <w:rPr>
          <w:sz w:val="24"/>
          <w:szCs w:val="24"/>
          <w:lang w:val="en-US" w:eastAsia="en-US" w:bidi="en-US"/>
        </w:rPr>
        <w:t xml:space="preserve"> </w:t>
      </w:r>
      <w:r w:rsidRPr="00B2595F">
        <w:rPr>
          <w:i/>
          <w:iCs/>
          <w:sz w:val="24"/>
          <w:szCs w:val="24"/>
          <w:lang w:val="en-US" w:eastAsia="en-US" w:bidi="en-US"/>
        </w:rPr>
        <w:t>Law: forecasts and risks</w:t>
      </w:r>
      <w:r w:rsidR="00B2595F">
        <w:rPr>
          <w:sz w:val="24"/>
          <w:szCs w:val="24"/>
          <w:lang w:val="en-US" w:eastAsia="en-US" w:bidi="en-US"/>
        </w:rPr>
        <w:t>,</w:t>
      </w:r>
      <w:r w:rsidRPr="00030E00">
        <w:rPr>
          <w:sz w:val="24"/>
          <w:szCs w:val="24"/>
          <w:lang w:val="en-US" w:eastAsia="en-US" w:bidi="en-US"/>
        </w:rPr>
        <w:t xml:space="preserve"> M</w:t>
      </w:r>
      <w:r w:rsidR="00B2595F">
        <w:rPr>
          <w:sz w:val="24"/>
          <w:szCs w:val="24"/>
          <w:lang w:val="en-US" w:eastAsia="en-US" w:bidi="en-US"/>
        </w:rPr>
        <w:t>oscow</w:t>
      </w:r>
      <w:r w:rsidRPr="00030E00">
        <w:rPr>
          <w:sz w:val="24"/>
          <w:szCs w:val="24"/>
          <w:lang w:val="en-US"/>
        </w:rPr>
        <w:t xml:space="preserve"> 2018.</w:t>
      </w:r>
      <w:r w:rsidR="00B9653F" w:rsidRPr="00030E00">
        <w:rPr>
          <w:sz w:val="24"/>
          <w:szCs w:val="24"/>
          <w:lang w:val="en-US"/>
        </w:rPr>
        <w:t xml:space="preserve"> </w:t>
      </w:r>
    </w:p>
    <w:p w14:paraId="66058E61" w14:textId="3BCFE669" w:rsidR="00C06BB9" w:rsidRPr="00D15DC7" w:rsidRDefault="00D15DC7" w:rsidP="008A354C">
      <w:pPr>
        <w:pStyle w:val="Tekstprzypisudolnego"/>
        <w:numPr>
          <w:ilvl w:val="0"/>
          <w:numId w:val="8"/>
        </w:numPr>
        <w:spacing w:line="360" w:lineRule="auto"/>
        <w:jc w:val="both"/>
        <w:rPr>
          <w:sz w:val="24"/>
          <w:szCs w:val="24"/>
          <w:lang w:val="en-US"/>
        </w:rPr>
      </w:pPr>
      <w:proofErr w:type="spellStart"/>
      <w:r w:rsidRPr="00D15DC7">
        <w:rPr>
          <w:sz w:val="24"/>
          <w:szCs w:val="24"/>
          <w:lang w:val="en-US"/>
        </w:rPr>
        <w:lastRenderedPageBreak/>
        <w:t>Velichko</w:t>
      </w:r>
      <w:proofErr w:type="spellEnd"/>
      <w:r w:rsidR="000A74BE" w:rsidRPr="000A74BE">
        <w:rPr>
          <w:sz w:val="24"/>
          <w:szCs w:val="24"/>
          <w:lang w:val="en-US"/>
        </w:rPr>
        <w:t xml:space="preserve"> </w:t>
      </w:r>
      <w:r w:rsidR="000A74BE" w:rsidRPr="00D15DC7">
        <w:rPr>
          <w:sz w:val="24"/>
          <w:szCs w:val="24"/>
          <w:lang w:val="en-US"/>
        </w:rPr>
        <w:t>A.M.</w:t>
      </w:r>
      <w:r w:rsidR="00B2595F">
        <w:rPr>
          <w:sz w:val="24"/>
          <w:szCs w:val="24"/>
          <w:lang w:val="en-US"/>
        </w:rPr>
        <w:t>,</w:t>
      </w:r>
      <w:r w:rsidRPr="00D15DC7">
        <w:rPr>
          <w:sz w:val="24"/>
          <w:szCs w:val="24"/>
          <w:lang w:val="en-US"/>
        </w:rPr>
        <w:t xml:space="preserve"> </w:t>
      </w:r>
      <w:r w:rsidRPr="00B2595F">
        <w:rPr>
          <w:i/>
          <w:iCs/>
          <w:sz w:val="24"/>
          <w:szCs w:val="24"/>
          <w:lang w:val="en-US"/>
        </w:rPr>
        <w:t>Moral and national foundations of law</w:t>
      </w:r>
      <w:r w:rsidR="00B2595F">
        <w:rPr>
          <w:sz w:val="24"/>
          <w:szCs w:val="24"/>
          <w:lang w:val="en-US"/>
        </w:rPr>
        <w:t>,</w:t>
      </w:r>
      <w:r w:rsidRPr="00D15DC7">
        <w:rPr>
          <w:sz w:val="24"/>
          <w:szCs w:val="24"/>
          <w:lang w:val="en-US"/>
        </w:rPr>
        <w:t xml:space="preserve"> S</w:t>
      </w:r>
      <w:r w:rsidR="000A74BE">
        <w:rPr>
          <w:sz w:val="24"/>
          <w:szCs w:val="24"/>
          <w:lang w:val="en-US"/>
        </w:rPr>
        <w:t>aint Petersburg</w:t>
      </w:r>
      <w:r w:rsidRPr="00D15DC7">
        <w:rPr>
          <w:sz w:val="24"/>
          <w:szCs w:val="24"/>
          <w:lang w:val="en-US"/>
        </w:rPr>
        <w:t xml:space="preserve"> 2002.</w:t>
      </w:r>
    </w:p>
    <w:p w14:paraId="28FD2E9A" w14:textId="672D6B6C" w:rsidR="00B9653F" w:rsidRPr="00D56E76" w:rsidRDefault="00D56E76" w:rsidP="008A354C">
      <w:pPr>
        <w:pStyle w:val="Tekstprzypisudolnego"/>
        <w:numPr>
          <w:ilvl w:val="0"/>
          <w:numId w:val="8"/>
        </w:numPr>
        <w:spacing w:line="360" w:lineRule="auto"/>
        <w:jc w:val="both"/>
        <w:rPr>
          <w:sz w:val="24"/>
          <w:szCs w:val="24"/>
          <w:lang w:val="en-US"/>
        </w:rPr>
      </w:pPr>
      <w:proofErr w:type="spellStart"/>
      <w:r w:rsidRPr="00D56E76">
        <w:rPr>
          <w:sz w:val="24"/>
          <w:szCs w:val="24"/>
          <w:lang w:val="en-US"/>
        </w:rPr>
        <w:t>Vysheslavtsev</w:t>
      </w:r>
      <w:proofErr w:type="spellEnd"/>
      <w:r w:rsidRPr="00D56E76">
        <w:rPr>
          <w:sz w:val="24"/>
          <w:szCs w:val="24"/>
          <w:lang w:val="en-US"/>
        </w:rPr>
        <w:t xml:space="preserve"> B.P.</w:t>
      </w:r>
      <w:r w:rsidR="00B2595F">
        <w:rPr>
          <w:sz w:val="24"/>
          <w:szCs w:val="24"/>
          <w:lang w:val="en-US"/>
        </w:rPr>
        <w:t>,</w:t>
      </w:r>
      <w:r w:rsidRPr="00D56E76">
        <w:rPr>
          <w:sz w:val="24"/>
          <w:szCs w:val="24"/>
          <w:lang w:val="en-US"/>
        </w:rPr>
        <w:t xml:space="preserve"> </w:t>
      </w:r>
      <w:r w:rsidRPr="00B2595F">
        <w:rPr>
          <w:i/>
          <w:iCs/>
          <w:sz w:val="24"/>
          <w:szCs w:val="24"/>
          <w:lang w:val="en-US"/>
        </w:rPr>
        <w:t xml:space="preserve">Ethics of the transformed </w:t>
      </w:r>
      <w:proofErr w:type="spellStart"/>
      <w:r w:rsidRPr="00B2595F">
        <w:rPr>
          <w:i/>
          <w:iCs/>
          <w:sz w:val="24"/>
          <w:szCs w:val="24"/>
          <w:lang w:val="en-US"/>
        </w:rPr>
        <w:t>eros</w:t>
      </w:r>
      <w:proofErr w:type="spellEnd"/>
      <w:r w:rsidR="00B2595F">
        <w:rPr>
          <w:sz w:val="24"/>
          <w:szCs w:val="24"/>
          <w:lang w:val="en-US"/>
        </w:rPr>
        <w:t>,</w:t>
      </w:r>
      <w:r w:rsidRPr="00D56E76">
        <w:rPr>
          <w:sz w:val="24"/>
          <w:szCs w:val="24"/>
          <w:lang w:val="en-US"/>
        </w:rPr>
        <w:t xml:space="preserve"> Moscow 1994.</w:t>
      </w:r>
    </w:p>
    <w:p w14:paraId="22CB600B" w14:textId="28D183CE" w:rsidR="00B9653F" w:rsidRPr="00030E00" w:rsidRDefault="00030E00" w:rsidP="008A354C">
      <w:pPr>
        <w:pStyle w:val="Tekstprzypisudolnego"/>
        <w:numPr>
          <w:ilvl w:val="0"/>
          <w:numId w:val="8"/>
        </w:numPr>
        <w:spacing w:line="360" w:lineRule="auto"/>
        <w:jc w:val="both"/>
        <w:rPr>
          <w:sz w:val="24"/>
          <w:szCs w:val="24"/>
          <w:lang w:val="en-US"/>
        </w:rPr>
      </w:pPr>
      <w:proofErr w:type="spellStart"/>
      <w:r w:rsidRPr="00030E00">
        <w:rPr>
          <w:sz w:val="24"/>
          <w:szCs w:val="24"/>
          <w:lang w:val="en-US"/>
        </w:rPr>
        <w:t>Zorkin</w:t>
      </w:r>
      <w:proofErr w:type="spellEnd"/>
      <w:r w:rsidRPr="00030E00">
        <w:rPr>
          <w:sz w:val="24"/>
          <w:szCs w:val="24"/>
          <w:lang w:val="en-US"/>
        </w:rPr>
        <w:t xml:space="preserve"> V.D.</w:t>
      </w:r>
      <w:r w:rsidR="00B2595F">
        <w:rPr>
          <w:sz w:val="24"/>
          <w:szCs w:val="24"/>
          <w:lang w:val="en-US"/>
        </w:rPr>
        <w:t>,</w:t>
      </w:r>
      <w:r w:rsidRPr="00030E00">
        <w:rPr>
          <w:sz w:val="24"/>
          <w:szCs w:val="24"/>
          <w:lang w:val="en-US"/>
        </w:rPr>
        <w:t xml:space="preserve"> </w:t>
      </w:r>
      <w:r w:rsidRPr="00B2595F">
        <w:rPr>
          <w:i/>
          <w:iCs/>
          <w:sz w:val="24"/>
          <w:szCs w:val="24"/>
          <w:lang w:val="en-US"/>
        </w:rPr>
        <w:t>Right against chaos</w:t>
      </w:r>
      <w:r w:rsidR="00B2595F">
        <w:rPr>
          <w:sz w:val="24"/>
          <w:szCs w:val="24"/>
          <w:lang w:val="en-US"/>
        </w:rPr>
        <w:t>,</w:t>
      </w:r>
      <w:r w:rsidRPr="00030E00">
        <w:rPr>
          <w:sz w:val="24"/>
          <w:szCs w:val="24"/>
          <w:lang w:val="en-US"/>
        </w:rPr>
        <w:t xml:space="preserve"> M</w:t>
      </w:r>
      <w:r w:rsidR="000A74BE">
        <w:rPr>
          <w:sz w:val="24"/>
          <w:szCs w:val="24"/>
          <w:lang w:val="en-US"/>
        </w:rPr>
        <w:t>oscow</w:t>
      </w:r>
      <w:r w:rsidRPr="00030E00">
        <w:rPr>
          <w:sz w:val="24"/>
          <w:szCs w:val="24"/>
          <w:lang w:val="en-US"/>
        </w:rPr>
        <w:t xml:space="preserve"> 2018.</w:t>
      </w:r>
      <w:r w:rsidR="00C06BB9" w:rsidRPr="00030E00">
        <w:rPr>
          <w:sz w:val="24"/>
          <w:szCs w:val="24"/>
          <w:lang w:val="en-US"/>
        </w:rPr>
        <w:t xml:space="preserve"> </w:t>
      </w:r>
    </w:p>
    <w:p w14:paraId="0D0B940D" w14:textId="77777777" w:rsidR="00CA536D" w:rsidRPr="00AF5490" w:rsidRDefault="00CA536D" w:rsidP="00C06BB9">
      <w:pPr>
        <w:spacing w:line="360" w:lineRule="auto"/>
        <w:jc w:val="both"/>
      </w:pPr>
    </w:p>
    <w:p w14:paraId="4F73C52E" w14:textId="08BA4E7B" w:rsidR="00725E33" w:rsidRDefault="00725E33" w:rsidP="3105557E">
      <w:pPr>
        <w:spacing w:line="360" w:lineRule="auto"/>
        <w:jc w:val="both"/>
        <w:rPr>
          <w:sz w:val="24"/>
          <w:szCs w:val="24"/>
        </w:rPr>
      </w:pPr>
      <w:r w:rsidRPr="000A74BE">
        <w:rPr>
          <w:sz w:val="24"/>
          <w:szCs w:val="24"/>
        </w:rPr>
        <w:t>Key</w:t>
      </w:r>
      <w:r w:rsidR="000A74BE" w:rsidRPr="000A74BE">
        <w:rPr>
          <w:sz w:val="24"/>
          <w:szCs w:val="24"/>
        </w:rPr>
        <w:t xml:space="preserve"> </w:t>
      </w:r>
      <w:r w:rsidRPr="000A74BE">
        <w:rPr>
          <w:sz w:val="24"/>
          <w:szCs w:val="24"/>
        </w:rPr>
        <w:t>words:</w:t>
      </w:r>
      <w:r w:rsidRPr="3105557E">
        <w:rPr>
          <w:sz w:val="24"/>
          <w:szCs w:val="24"/>
        </w:rPr>
        <w:t xml:space="preserve"> </w:t>
      </w:r>
      <w:r w:rsidR="00A10F95" w:rsidRPr="3105557E">
        <w:rPr>
          <w:sz w:val="24"/>
          <w:szCs w:val="24"/>
        </w:rPr>
        <w:t>law</w:t>
      </w:r>
      <w:r w:rsidR="00FF15ED" w:rsidRPr="3105557E">
        <w:rPr>
          <w:sz w:val="24"/>
          <w:szCs w:val="24"/>
        </w:rPr>
        <w:t xml:space="preserve">; </w:t>
      </w:r>
      <w:r w:rsidR="00A10F95" w:rsidRPr="3105557E">
        <w:rPr>
          <w:sz w:val="24"/>
          <w:szCs w:val="24"/>
        </w:rPr>
        <w:t>spirit of law</w:t>
      </w:r>
      <w:r w:rsidR="00FF15ED" w:rsidRPr="3105557E">
        <w:rPr>
          <w:sz w:val="24"/>
          <w:szCs w:val="24"/>
        </w:rPr>
        <w:t xml:space="preserve">; </w:t>
      </w:r>
      <w:r w:rsidR="00A10F95" w:rsidRPr="3105557E">
        <w:rPr>
          <w:sz w:val="24"/>
          <w:szCs w:val="24"/>
        </w:rPr>
        <w:t>letter of the law</w:t>
      </w:r>
      <w:r w:rsidR="00FF15ED" w:rsidRPr="3105557E">
        <w:rPr>
          <w:sz w:val="24"/>
          <w:szCs w:val="24"/>
        </w:rPr>
        <w:t xml:space="preserve">; </w:t>
      </w:r>
      <w:r w:rsidR="00A10F95" w:rsidRPr="3105557E">
        <w:rPr>
          <w:sz w:val="24"/>
          <w:szCs w:val="24"/>
        </w:rPr>
        <w:t>formalism</w:t>
      </w:r>
      <w:r w:rsidR="00FF15ED" w:rsidRPr="3105557E">
        <w:rPr>
          <w:sz w:val="24"/>
          <w:szCs w:val="24"/>
        </w:rPr>
        <w:t xml:space="preserve">; </w:t>
      </w:r>
      <w:r w:rsidR="00A10F95" w:rsidRPr="3105557E">
        <w:rPr>
          <w:sz w:val="24"/>
          <w:szCs w:val="24"/>
        </w:rPr>
        <w:t>apologetics of law</w:t>
      </w:r>
      <w:r w:rsidR="00FF15ED" w:rsidRPr="3105557E">
        <w:rPr>
          <w:sz w:val="24"/>
          <w:szCs w:val="24"/>
        </w:rPr>
        <w:t xml:space="preserve">; </w:t>
      </w:r>
      <w:r w:rsidR="00A10F95" w:rsidRPr="3105557E">
        <w:rPr>
          <w:sz w:val="24"/>
          <w:szCs w:val="24"/>
        </w:rPr>
        <w:t>dualism</w:t>
      </w:r>
      <w:r w:rsidR="00FF15ED" w:rsidRPr="3105557E">
        <w:rPr>
          <w:sz w:val="24"/>
          <w:szCs w:val="24"/>
        </w:rPr>
        <w:t xml:space="preserve">; </w:t>
      </w:r>
      <w:r w:rsidR="00A10F95" w:rsidRPr="3105557E">
        <w:rPr>
          <w:sz w:val="24"/>
          <w:szCs w:val="24"/>
        </w:rPr>
        <w:t>constitutional justice</w:t>
      </w:r>
    </w:p>
    <w:p w14:paraId="6E623622" w14:textId="77777777" w:rsidR="000A74BE" w:rsidRDefault="000A74BE" w:rsidP="3105557E">
      <w:pPr>
        <w:spacing w:line="360" w:lineRule="auto"/>
        <w:jc w:val="both"/>
        <w:rPr>
          <w:b/>
          <w:bCs/>
          <w:sz w:val="24"/>
          <w:szCs w:val="24"/>
        </w:rPr>
      </w:pPr>
    </w:p>
    <w:p w14:paraId="12F248CB" w14:textId="77777777" w:rsidR="000A74BE" w:rsidRDefault="000A74BE" w:rsidP="3105557E">
      <w:pPr>
        <w:spacing w:line="360" w:lineRule="auto"/>
        <w:jc w:val="both"/>
        <w:rPr>
          <w:b/>
          <w:bCs/>
          <w:sz w:val="24"/>
          <w:szCs w:val="24"/>
        </w:rPr>
      </w:pPr>
    </w:p>
    <w:p w14:paraId="3F1B3913" w14:textId="73DF4C3D" w:rsidR="00B2595F" w:rsidRDefault="000A74BE" w:rsidP="000A74BE">
      <w:pPr>
        <w:spacing w:line="360" w:lineRule="auto"/>
        <w:jc w:val="center"/>
        <w:rPr>
          <w:sz w:val="24"/>
          <w:szCs w:val="24"/>
        </w:rPr>
      </w:pPr>
      <w:r>
        <w:rPr>
          <w:b/>
          <w:bCs/>
          <w:sz w:val="24"/>
          <w:szCs w:val="24"/>
        </w:rPr>
        <w:t>Summary</w:t>
      </w:r>
    </w:p>
    <w:p w14:paraId="44AD4461" w14:textId="77777777" w:rsidR="000A74BE" w:rsidRDefault="000A74BE" w:rsidP="00B2595F">
      <w:pPr>
        <w:spacing w:line="360" w:lineRule="auto"/>
        <w:ind w:firstLine="284"/>
        <w:jc w:val="both"/>
        <w:rPr>
          <w:sz w:val="24"/>
          <w:szCs w:val="24"/>
        </w:rPr>
      </w:pPr>
    </w:p>
    <w:p w14:paraId="567BFB45" w14:textId="587CBEB6" w:rsidR="00725E33" w:rsidRDefault="04E09D04" w:rsidP="00B2595F">
      <w:pPr>
        <w:spacing w:line="360" w:lineRule="auto"/>
        <w:ind w:firstLine="284"/>
        <w:jc w:val="both"/>
        <w:rPr>
          <w:sz w:val="24"/>
          <w:szCs w:val="24"/>
        </w:rPr>
      </w:pPr>
      <w:r w:rsidRPr="3105557E">
        <w:rPr>
          <w:sz w:val="24"/>
          <w:szCs w:val="24"/>
        </w:rPr>
        <w:t xml:space="preserve">The article deals with the relationship between the spirit of law and the letter of the law. The dualism of the spirit of law and the letter of the law lies in the discrepancy between their nature. The spirit of law expresses ideas, principles, symbols and values that can be regulative. Whereas the letter of the law is a set of documented norms that have a constitutive essence. The spirit of law is the fundamental basis of the legal consciousness of society. In law, as in art, which affects the consciousness and behavior of a person, the main thing is its spirit, meaning and image: only then the form of law acquires the fullness and integrity of its functional characteristics. The subject of the research is the categories </w:t>
      </w:r>
      <w:r w:rsidR="00B2595F">
        <w:rPr>
          <w:sz w:val="24"/>
          <w:szCs w:val="24"/>
        </w:rPr>
        <w:t>“</w:t>
      </w:r>
      <w:r w:rsidRPr="3105557E">
        <w:rPr>
          <w:sz w:val="24"/>
          <w:szCs w:val="24"/>
        </w:rPr>
        <w:t>spirit of law</w:t>
      </w:r>
      <w:r w:rsidR="00B2595F">
        <w:rPr>
          <w:sz w:val="24"/>
          <w:szCs w:val="24"/>
        </w:rPr>
        <w:t>”</w:t>
      </w:r>
      <w:r w:rsidRPr="3105557E">
        <w:rPr>
          <w:sz w:val="24"/>
          <w:szCs w:val="24"/>
        </w:rPr>
        <w:t xml:space="preserve"> and </w:t>
      </w:r>
      <w:r w:rsidR="00B2595F">
        <w:rPr>
          <w:sz w:val="24"/>
          <w:szCs w:val="24"/>
        </w:rPr>
        <w:t>“</w:t>
      </w:r>
      <w:r w:rsidRPr="3105557E">
        <w:rPr>
          <w:sz w:val="24"/>
          <w:szCs w:val="24"/>
        </w:rPr>
        <w:t>letter of law</w:t>
      </w:r>
      <w:r w:rsidR="00B2595F">
        <w:rPr>
          <w:sz w:val="24"/>
          <w:szCs w:val="24"/>
        </w:rPr>
        <w:t>”</w:t>
      </w:r>
      <w:r w:rsidRPr="3105557E">
        <w:rPr>
          <w:sz w:val="24"/>
          <w:szCs w:val="24"/>
        </w:rPr>
        <w:t xml:space="preserve"> in their regulatory sense. The purpose of this study is to substantiate the fundamental nature of the concept of </w:t>
      </w:r>
      <w:r w:rsidR="00B2595F">
        <w:rPr>
          <w:sz w:val="24"/>
          <w:szCs w:val="24"/>
        </w:rPr>
        <w:t>“</w:t>
      </w:r>
      <w:r w:rsidRPr="3105557E">
        <w:rPr>
          <w:sz w:val="24"/>
          <w:szCs w:val="24"/>
        </w:rPr>
        <w:t>spirit of law</w:t>
      </w:r>
      <w:r w:rsidR="00B2595F">
        <w:rPr>
          <w:sz w:val="24"/>
          <w:szCs w:val="24"/>
        </w:rPr>
        <w:t>”</w:t>
      </w:r>
      <w:r w:rsidRPr="3105557E">
        <w:rPr>
          <w:sz w:val="24"/>
          <w:szCs w:val="24"/>
        </w:rPr>
        <w:t xml:space="preserve"> for the methodology of legal research, legal consciousness and the mechanism of legal regulation. The methodology for researching the spirit of law presupposes an adequate selection of means of knowledge. You cannot study the spirit of law with the tools of materialism or economic determinism. For the study of the spirit of law, the spiritual-moral, axiological, metaphysical, systemic methods and the method of synthesis are preferred. When the spirit of law is denied, the legal system of society ceases to meet the elementary requirements of the formation of a person</w:t>
      </w:r>
      <w:r w:rsidR="00B2595F">
        <w:rPr>
          <w:sz w:val="24"/>
          <w:szCs w:val="24"/>
        </w:rPr>
        <w:t>’</w:t>
      </w:r>
      <w:r w:rsidRPr="3105557E">
        <w:rPr>
          <w:sz w:val="24"/>
          <w:szCs w:val="24"/>
        </w:rPr>
        <w:t>s legal consciousness, his improvement and spiritual health. With the dominance of a dogmatic, positivist approach to law, it is generally impossible to understand how law functions and achieves a regulatory effect.</w:t>
      </w:r>
    </w:p>
    <w:sectPr w:rsidR="00725E33" w:rsidSect="00FF15ED">
      <w:headerReference w:type="default" r:id="rId9"/>
      <w:footerReference w:type="default" r:id="rId10"/>
      <w:pgSz w:w="11906" w:h="16838" w:code="9"/>
      <w:pgMar w:top="1418" w:right="1418" w:bottom="1418" w:left="1418" w:header="2381" w:footer="70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5A0BE" w14:textId="77777777" w:rsidR="008D6A36" w:rsidRDefault="008D6A36">
      <w:r>
        <w:separator/>
      </w:r>
    </w:p>
  </w:endnote>
  <w:endnote w:type="continuationSeparator" w:id="0">
    <w:p w14:paraId="155A1A9F" w14:textId="77777777" w:rsidR="008D6A36" w:rsidRDefault="008D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554"/>
      <w:docPartObj>
        <w:docPartGallery w:val="Page Numbers (Bottom of Page)"/>
        <w:docPartUnique/>
      </w:docPartObj>
    </w:sdtPr>
    <w:sdtEndPr/>
    <w:sdtContent>
      <w:p w14:paraId="18F999B5" w14:textId="77777777" w:rsidR="00B1368E" w:rsidRDefault="00B1368E">
        <w:pPr>
          <w:pStyle w:val="Stopka"/>
          <w:jc w:val="center"/>
        </w:pPr>
        <w:r>
          <w:fldChar w:fldCharType="begin"/>
        </w:r>
        <w:r>
          <w:instrText>PAGE   \* MERGEFORMAT</w:instrText>
        </w:r>
        <w:r>
          <w:fldChar w:fldCharType="separate"/>
        </w:r>
        <w:r>
          <w:rPr>
            <w:noProof/>
          </w:rPr>
          <w:t>2</w:t>
        </w:r>
        <w:r>
          <w:fldChar w:fldCharType="end"/>
        </w:r>
      </w:p>
    </w:sdtContent>
  </w:sdt>
  <w:p w14:paraId="3DEEC669" w14:textId="77777777" w:rsidR="00B1368E" w:rsidRDefault="00B136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722FE" w14:textId="77777777" w:rsidR="008D6A36" w:rsidRDefault="008D6A36">
      <w:r>
        <w:separator/>
      </w:r>
    </w:p>
  </w:footnote>
  <w:footnote w:type="continuationSeparator" w:id="0">
    <w:p w14:paraId="1691DA21" w14:textId="77777777" w:rsidR="008D6A36" w:rsidRDefault="008D6A36">
      <w:r>
        <w:continuationSeparator/>
      </w:r>
    </w:p>
  </w:footnote>
  <w:footnote w:id="1">
    <w:p w14:paraId="06653CFF" w14:textId="39C3FDEC" w:rsidR="005E24DA" w:rsidRPr="00BD7806" w:rsidRDefault="005E24DA" w:rsidP="005E24DA">
      <w:pPr>
        <w:jc w:val="both"/>
        <w:rPr>
          <w:sz w:val="20"/>
          <w:szCs w:val="20"/>
        </w:rPr>
      </w:pPr>
      <w:r w:rsidRPr="00BD7806">
        <w:rPr>
          <w:sz w:val="20"/>
          <w:szCs w:val="20"/>
          <w:vertAlign w:val="superscript"/>
        </w:rPr>
        <w:footnoteRef/>
      </w:r>
      <w:r w:rsidRPr="00BD7806">
        <w:rPr>
          <w:sz w:val="20"/>
          <w:szCs w:val="20"/>
        </w:rPr>
        <w:t xml:space="preserve"> On Education in the Russian Federation: Federal Law of December 29, 2012</w:t>
      </w:r>
      <w:r w:rsidR="00456D96">
        <w:rPr>
          <w:sz w:val="20"/>
          <w:szCs w:val="20"/>
        </w:rPr>
        <w:t>,</w:t>
      </w:r>
      <w:r w:rsidRPr="00BD7806">
        <w:rPr>
          <w:sz w:val="20"/>
          <w:szCs w:val="20"/>
        </w:rPr>
        <w:t xml:space="preserve"> No. 273</w:t>
      </w:r>
      <w:r w:rsidR="000A74BE">
        <w:rPr>
          <w:sz w:val="20"/>
          <w:szCs w:val="20"/>
        </w:rPr>
        <w:t>–</w:t>
      </w:r>
      <w:r w:rsidRPr="00BD7806">
        <w:rPr>
          <w:sz w:val="20"/>
          <w:szCs w:val="20"/>
        </w:rPr>
        <w:t>FZ</w:t>
      </w:r>
      <w:r w:rsidR="00A240E4">
        <w:rPr>
          <w:sz w:val="20"/>
          <w:szCs w:val="20"/>
        </w:rPr>
        <w:t>,</w:t>
      </w:r>
      <w:r w:rsidRPr="00BD7806">
        <w:rPr>
          <w:sz w:val="20"/>
          <w:szCs w:val="20"/>
        </w:rPr>
        <w:t xml:space="preserve"> Collected Legislation</w:t>
      </w:r>
      <w:r w:rsidR="00A240E4">
        <w:rPr>
          <w:sz w:val="20"/>
          <w:szCs w:val="20"/>
        </w:rPr>
        <w:t>,</w:t>
      </w:r>
      <w:r w:rsidRPr="00BD7806">
        <w:rPr>
          <w:sz w:val="20"/>
          <w:szCs w:val="20"/>
        </w:rPr>
        <w:t xml:space="preserve"> 2013</w:t>
      </w:r>
      <w:r w:rsidR="00A240E4">
        <w:rPr>
          <w:sz w:val="20"/>
          <w:szCs w:val="20"/>
        </w:rPr>
        <w:t>,</w:t>
      </w:r>
      <w:r w:rsidRPr="00BD7806">
        <w:rPr>
          <w:sz w:val="20"/>
          <w:szCs w:val="20"/>
        </w:rPr>
        <w:t xml:space="preserve"> No</w:t>
      </w:r>
      <w:r w:rsidR="00A240E4">
        <w:rPr>
          <w:sz w:val="20"/>
          <w:szCs w:val="20"/>
        </w:rPr>
        <w:t>,</w:t>
      </w:r>
      <w:r w:rsidRPr="00BD7806">
        <w:rPr>
          <w:sz w:val="20"/>
          <w:szCs w:val="20"/>
        </w:rPr>
        <w:t xml:space="preserve"> 1</w:t>
      </w:r>
      <w:r w:rsidR="00A240E4">
        <w:rPr>
          <w:sz w:val="20"/>
          <w:szCs w:val="20"/>
        </w:rPr>
        <w:t>,</w:t>
      </w:r>
      <w:r w:rsidRPr="00BD7806">
        <w:rPr>
          <w:sz w:val="20"/>
          <w:szCs w:val="20"/>
        </w:rPr>
        <w:t xml:space="preserve"> Art. 1254.</w:t>
      </w:r>
    </w:p>
  </w:footnote>
  <w:footnote w:id="2">
    <w:p w14:paraId="6DFE4327" w14:textId="42C7BC56" w:rsidR="005E24DA" w:rsidRPr="00BD7806" w:rsidRDefault="005E24DA" w:rsidP="005E24DA">
      <w:pPr>
        <w:pStyle w:val="Tekstprzypisudolnego"/>
        <w:jc w:val="both"/>
        <w:rPr>
          <w:lang w:val="en-US"/>
        </w:rPr>
      </w:pPr>
      <w:r w:rsidRPr="00BD7806">
        <w:rPr>
          <w:rStyle w:val="Odwoanieprzypisudolnego"/>
        </w:rPr>
        <w:footnoteRef/>
      </w:r>
      <w:r w:rsidRPr="00BD7806">
        <w:rPr>
          <w:lang w:val="en-US"/>
        </w:rPr>
        <w:t xml:space="preserve"> On patriotic education in the Lipetsk region: Law of the Lipetsk region of July 23, 2018</w:t>
      </w:r>
      <w:r w:rsidR="00A240E4">
        <w:rPr>
          <w:lang w:val="en-US"/>
        </w:rPr>
        <w:t>,</w:t>
      </w:r>
      <w:r w:rsidRPr="00BD7806">
        <w:rPr>
          <w:lang w:val="en-US"/>
        </w:rPr>
        <w:t xml:space="preserve"> No. 190</w:t>
      </w:r>
      <w:r w:rsidR="000A74BE">
        <w:rPr>
          <w:lang w:val="en-US"/>
        </w:rPr>
        <w:t>–</w:t>
      </w:r>
      <w:r w:rsidRPr="00BD7806">
        <w:rPr>
          <w:lang w:val="en-US"/>
        </w:rPr>
        <w:t>OZ</w:t>
      </w:r>
      <w:r w:rsidR="00456D96">
        <w:rPr>
          <w:lang w:val="en-US"/>
        </w:rPr>
        <w:t>,</w:t>
      </w:r>
      <w:r w:rsidRPr="00BD7806">
        <w:rPr>
          <w:lang w:val="en-US"/>
        </w:rPr>
        <w:t xml:space="preserve"> Official Internet portal of legal information www.pravo.gov.ru 25.07.2018</w:t>
      </w:r>
      <w:r w:rsidR="00675F5A">
        <w:rPr>
          <w:lang w:val="en-US"/>
        </w:rPr>
        <w:t xml:space="preserve"> [</w:t>
      </w:r>
      <w:proofErr w:type="spellStart"/>
      <w:r w:rsidR="000A74BE">
        <w:rPr>
          <w:lang w:val="en-US"/>
        </w:rPr>
        <w:t>a</w:t>
      </w:r>
      <w:r w:rsidR="00675F5A">
        <w:rPr>
          <w:lang w:val="en-US"/>
        </w:rPr>
        <w:t>ccesed</w:t>
      </w:r>
      <w:proofErr w:type="spellEnd"/>
      <w:r w:rsidR="000A74BE">
        <w:rPr>
          <w:lang w:val="en-US"/>
        </w:rPr>
        <w:t>: 2</w:t>
      </w:r>
      <w:r w:rsidR="00675F5A">
        <w:rPr>
          <w:lang w:val="en-US"/>
        </w:rPr>
        <w:t>5.0</w:t>
      </w:r>
      <w:r w:rsidR="000A74BE">
        <w:rPr>
          <w:lang w:val="en-US"/>
        </w:rPr>
        <w:t>7</w:t>
      </w:r>
      <w:r w:rsidR="00675F5A">
        <w:rPr>
          <w:lang w:val="en-US"/>
        </w:rPr>
        <w:t>.2022]</w:t>
      </w:r>
      <w:r w:rsidRPr="00BD7806">
        <w:rPr>
          <w:lang w:val="en-US"/>
        </w:rPr>
        <w:t>.</w:t>
      </w:r>
    </w:p>
  </w:footnote>
  <w:footnote w:id="3">
    <w:p w14:paraId="6E27884E" w14:textId="03911693" w:rsidR="005E24DA" w:rsidRPr="00BD7806" w:rsidRDefault="005E24DA" w:rsidP="005E24DA">
      <w:pPr>
        <w:jc w:val="both"/>
        <w:rPr>
          <w:sz w:val="20"/>
          <w:szCs w:val="20"/>
        </w:rPr>
      </w:pPr>
      <w:r w:rsidRPr="00BD7806">
        <w:rPr>
          <w:rStyle w:val="Odwoanieprzypisudolnego"/>
          <w:sz w:val="20"/>
          <w:szCs w:val="20"/>
        </w:rPr>
        <w:footnoteRef/>
      </w:r>
      <w:r w:rsidRPr="00BD7806">
        <w:rPr>
          <w:sz w:val="20"/>
          <w:szCs w:val="20"/>
        </w:rPr>
        <w:t xml:space="preserve"> On the protection of public morality: Law of the Altai Territory of December 4, 1995</w:t>
      </w:r>
      <w:r w:rsidR="00456D96">
        <w:rPr>
          <w:sz w:val="20"/>
          <w:szCs w:val="20"/>
        </w:rPr>
        <w:t>,</w:t>
      </w:r>
      <w:r w:rsidRPr="00BD7806">
        <w:rPr>
          <w:sz w:val="20"/>
          <w:szCs w:val="20"/>
        </w:rPr>
        <w:t xml:space="preserve"> Altai truth</w:t>
      </w:r>
      <w:r w:rsidR="00A032F3">
        <w:rPr>
          <w:sz w:val="20"/>
          <w:szCs w:val="20"/>
        </w:rPr>
        <w:t>,</w:t>
      </w:r>
      <w:r w:rsidRPr="00BD7806">
        <w:rPr>
          <w:sz w:val="20"/>
          <w:szCs w:val="20"/>
        </w:rPr>
        <w:t xml:space="preserve"> 1995</w:t>
      </w:r>
      <w:r w:rsidR="00A032F3">
        <w:rPr>
          <w:sz w:val="20"/>
          <w:szCs w:val="20"/>
        </w:rPr>
        <w:t>,</w:t>
      </w:r>
      <w:r w:rsidR="000A74BE">
        <w:rPr>
          <w:sz w:val="20"/>
          <w:szCs w:val="20"/>
        </w:rPr>
        <w:t xml:space="preserve"> </w:t>
      </w:r>
      <w:r w:rsidRPr="00BD7806">
        <w:rPr>
          <w:sz w:val="20"/>
          <w:szCs w:val="20"/>
        </w:rPr>
        <w:t>6 December.</w:t>
      </w:r>
    </w:p>
  </w:footnote>
  <w:footnote w:id="4">
    <w:p w14:paraId="1FC5B0BC" w14:textId="20CF6102" w:rsidR="005E24DA" w:rsidRPr="00BD7806" w:rsidRDefault="005E24DA" w:rsidP="005E24DA">
      <w:pPr>
        <w:pStyle w:val="Tekstprzypisudolnego"/>
        <w:jc w:val="both"/>
        <w:rPr>
          <w:lang w:val="en-US"/>
        </w:rPr>
      </w:pPr>
      <w:r w:rsidRPr="00BD7806">
        <w:rPr>
          <w:rStyle w:val="Odwoanieprzypisudolnego"/>
        </w:rPr>
        <w:footnoteRef/>
      </w:r>
      <w:r w:rsidRPr="00BD7806">
        <w:rPr>
          <w:lang w:val="en-US"/>
        </w:rPr>
        <w:t xml:space="preserve"> On the protection of the health of the population of the Krasnodar Territory: The law of the Krasnodar Territory of June 30, 1997</w:t>
      </w:r>
      <w:r w:rsidR="00A032F3">
        <w:rPr>
          <w:lang w:val="en-US"/>
        </w:rPr>
        <w:t>, “</w:t>
      </w:r>
      <w:r w:rsidRPr="00BD7806">
        <w:rPr>
          <w:lang w:val="en-US"/>
        </w:rPr>
        <w:t>Kubanskie Novosti</w:t>
      </w:r>
      <w:r w:rsidR="00A032F3">
        <w:rPr>
          <w:lang w:val="en-US"/>
        </w:rPr>
        <w:t>”</w:t>
      </w:r>
      <w:r w:rsidRPr="00BD7806">
        <w:rPr>
          <w:lang w:val="en-US"/>
        </w:rPr>
        <w:t xml:space="preserve"> </w:t>
      </w:r>
      <w:r w:rsidR="006C5885" w:rsidRPr="00BD7806">
        <w:rPr>
          <w:lang w:val="en-US"/>
        </w:rPr>
        <w:t>1997</w:t>
      </w:r>
      <w:r w:rsidR="006C5885">
        <w:rPr>
          <w:lang w:val="en-US"/>
        </w:rPr>
        <w:t xml:space="preserve">, </w:t>
      </w:r>
      <w:r w:rsidRPr="00BD7806">
        <w:rPr>
          <w:lang w:val="en-US"/>
        </w:rPr>
        <w:t>No. 197.</w:t>
      </w:r>
    </w:p>
  </w:footnote>
  <w:footnote w:id="5">
    <w:p w14:paraId="2104A954" w14:textId="7EC3E3D3" w:rsidR="005E24DA" w:rsidRPr="00BD7806" w:rsidRDefault="005E24DA" w:rsidP="005E24DA">
      <w:pPr>
        <w:pStyle w:val="Tekstprzypisudolnego"/>
        <w:jc w:val="both"/>
        <w:rPr>
          <w:lang w:val="en-US"/>
        </w:rPr>
      </w:pPr>
      <w:r w:rsidRPr="00BD7806">
        <w:rPr>
          <w:rStyle w:val="Odwoanieprzypisudolnego"/>
        </w:rPr>
        <w:footnoteRef/>
      </w:r>
      <w:r w:rsidRPr="00BD7806">
        <w:rPr>
          <w:lang w:val="en-US"/>
        </w:rPr>
        <w:t xml:space="preserve"> On Approval of the Concept of Solving the Complex Problem Formation of Conditions for the Development of Spirituality, High Culture and Moral Health of the Population of the Novosibirsk Region: Orders of the Governor of the Novosibirsk Region of June 10, 2009</w:t>
      </w:r>
      <w:r w:rsidR="00A032F3">
        <w:rPr>
          <w:lang w:val="en-US"/>
        </w:rPr>
        <w:t>,</w:t>
      </w:r>
      <w:r w:rsidRPr="00BD7806">
        <w:rPr>
          <w:lang w:val="en-US"/>
        </w:rPr>
        <w:t xml:space="preserve"> No. 150-r</w:t>
      </w:r>
      <w:r w:rsidR="00A032F3">
        <w:rPr>
          <w:lang w:val="en-US"/>
        </w:rPr>
        <w:t>,</w:t>
      </w:r>
      <w:r w:rsidRPr="00BD7806">
        <w:rPr>
          <w:lang w:val="en-US"/>
        </w:rPr>
        <w:t xml:space="preserve"> Electronic Fund of Legal and Normative and Technical Documentation:</w:t>
      </w:r>
      <w:r w:rsidR="00A032F3">
        <w:rPr>
          <w:lang w:val="en-US"/>
        </w:rPr>
        <w:t xml:space="preserve"> </w:t>
      </w:r>
      <w:r w:rsidRPr="000F23F4">
        <w:rPr>
          <w:lang w:val="en-US"/>
        </w:rPr>
        <w:t>docs.cntd.ru/document/5432887</w:t>
      </w:r>
      <w:r w:rsidR="00A032F3">
        <w:rPr>
          <w:lang w:val="en-US"/>
        </w:rPr>
        <w:t xml:space="preserve"> [</w:t>
      </w:r>
      <w:proofErr w:type="spellStart"/>
      <w:r w:rsidR="000A74BE">
        <w:rPr>
          <w:lang w:val="en-US"/>
        </w:rPr>
        <w:t>a</w:t>
      </w:r>
      <w:r w:rsidR="00A032F3">
        <w:rPr>
          <w:lang w:val="en-US"/>
        </w:rPr>
        <w:t>ccesed</w:t>
      </w:r>
      <w:proofErr w:type="spellEnd"/>
      <w:r w:rsidR="000A74BE">
        <w:rPr>
          <w:lang w:val="en-US"/>
        </w:rPr>
        <w:t>:</w:t>
      </w:r>
      <w:r w:rsidR="00A032F3">
        <w:rPr>
          <w:lang w:val="en-US"/>
        </w:rPr>
        <w:t xml:space="preserve"> 5.05.2022].</w:t>
      </w:r>
    </w:p>
  </w:footnote>
  <w:footnote w:id="6">
    <w:p w14:paraId="385262F6" w14:textId="5AAB2A04" w:rsidR="00A240E4" w:rsidRPr="00BD7806" w:rsidRDefault="00A240E4" w:rsidP="00A240E4">
      <w:pPr>
        <w:pStyle w:val="Tekstprzypisudolnego"/>
        <w:jc w:val="both"/>
        <w:rPr>
          <w:lang w:val="en-US"/>
        </w:rPr>
      </w:pPr>
      <w:r w:rsidRPr="00BD7806">
        <w:rPr>
          <w:rStyle w:val="Odwoanieprzypisudolnego"/>
        </w:rPr>
        <w:footnoteRef/>
      </w:r>
      <w:r w:rsidRPr="00BD7806">
        <w:rPr>
          <w:lang w:val="en-US"/>
        </w:rPr>
        <w:t xml:space="preserve"> On the approval of the Concept of spiritual, moral and patriotic education of students in educational institutions of the Rostov region with a cadet and Cossack component: Decree of the government of the Rostov region of November 15, 2012</w:t>
      </w:r>
      <w:r w:rsidR="00675F5A">
        <w:rPr>
          <w:lang w:val="en-US"/>
        </w:rPr>
        <w:t>,</w:t>
      </w:r>
      <w:r w:rsidRPr="00BD7806">
        <w:rPr>
          <w:lang w:val="en-US"/>
        </w:rPr>
        <w:t xml:space="preserve"> No. 1018</w:t>
      </w:r>
      <w:r w:rsidR="00675F5A">
        <w:rPr>
          <w:lang w:val="en-US"/>
        </w:rPr>
        <w:t>,</w:t>
      </w:r>
      <w:r w:rsidRPr="00BD7806">
        <w:rPr>
          <w:lang w:val="en-US"/>
        </w:rPr>
        <w:t xml:space="preserve"> Our time</w:t>
      </w:r>
      <w:r w:rsidR="00675F5A">
        <w:rPr>
          <w:lang w:val="en-US"/>
        </w:rPr>
        <w:t>,</w:t>
      </w:r>
      <w:r w:rsidRPr="00BD7806">
        <w:rPr>
          <w:lang w:val="en-US"/>
        </w:rPr>
        <w:t xml:space="preserve"> No. 674-677</w:t>
      </w:r>
      <w:r w:rsidR="00675F5A">
        <w:rPr>
          <w:lang w:val="en-US"/>
        </w:rPr>
        <w:t>,</w:t>
      </w:r>
      <w:r w:rsidRPr="00BD7806">
        <w:rPr>
          <w:lang w:val="en-US"/>
        </w:rPr>
        <w:t xml:space="preserve"> 2012</w:t>
      </w:r>
      <w:r w:rsidR="00675F5A">
        <w:rPr>
          <w:lang w:val="en-US"/>
        </w:rPr>
        <w:t xml:space="preserve">, </w:t>
      </w:r>
      <w:r w:rsidRPr="00BD7806">
        <w:rPr>
          <w:lang w:val="en-US"/>
        </w:rPr>
        <w:t>22 November.</w:t>
      </w:r>
    </w:p>
  </w:footnote>
  <w:footnote w:id="7">
    <w:p w14:paraId="7556469B" w14:textId="3526FA6F" w:rsidR="00A240E4" w:rsidRPr="00BD7806" w:rsidRDefault="00A240E4" w:rsidP="00A240E4">
      <w:pPr>
        <w:pStyle w:val="Tekstprzypisudolnego"/>
        <w:jc w:val="both"/>
        <w:rPr>
          <w:lang w:val="en-US"/>
        </w:rPr>
      </w:pPr>
      <w:r w:rsidRPr="00BD7806">
        <w:rPr>
          <w:rStyle w:val="Odwoanieprzypisudolnego"/>
        </w:rPr>
        <w:footnoteRef/>
      </w:r>
      <w:r w:rsidRPr="00BD7806">
        <w:rPr>
          <w:lang w:val="en-US"/>
        </w:rPr>
        <w:t xml:space="preserve"> V.A.</w:t>
      </w:r>
      <w:r w:rsidR="00675F5A" w:rsidRPr="00675F5A">
        <w:rPr>
          <w:lang w:val="en-US"/>
        </w:rPr>
        <w:t xml:space="preserve"> </w:t>
      </w:r>
      <w:proofErr w:type="spellStart"/>
      <w:r w:rsidR="00675F5A" w:rsidRPr="00BD7806">
        <w:rPr>
          <w:lang w:val="en-US"/>
        </w:rPr>
        <w:t>Bachinin</w:t>
      </w:r>
      <w:proofErr w:type="spellEnd"/>
      <w:r w:rsidR="00675F5A">
        <w:rPr>
          <w:lang w:val="en-US"/>
        </w:rPr>
        <w:t>,</w:t>
      </w:r>
      <w:r w:rsidRPr="00BD7806">
        <w:rPr>
          <w:lang w:val="en-US"/>
        </w:rPr>
        <w:t xml:space="preserve"> </w:t>
      </w:r>
      <w:r w:rsidRPr="00675F5A">
        <w:rPr>
          <w:i/>
          <w:iCs/>
          <w:lang w:val="en-US"/>
        </w:rPr>
        <w:t>Encyclopedia of Philosophy and Sociology of Law</w:t>
      </w:r>
      <w:r w:rsidR="000A74BE" w:rsidRPr="000A74BE">
        <w:rPr>
          <w:lang w:val="en-US"/>
        </w:rPr>
        <w:t>,</w:t>
      </w:r>
      <w:r w:rsidRPr="00BD7806">
        <w:rPr>
          <w:lang w:val="en-US"/>
        </w:rPr>
        <w:t xml:space="preserve"> S</w:t>
      </w:r>
      <w:r w:rsidR="00675F5A">
        <w:rPr>
          <w:lang w:val="en-US"/>
        </w:rPr>
        <w:t xml:space="preserve">aint </w:t>
      </w:r>
      <w:r w:rsidRPr="00BD7806">
        <w:rPr>
          <w:lang w:val="en-US"/>
        </w:rPr>
        <w:t>P</w:t>
      </w:r>
      <w:r w:rsidR="00675F5A">
        <w:rPr>
          <w:lang w:val="en-US"/>
        </w:rPr>
        <w:t xml:space="preserve">etersburg </w:t>
      </w:r>
      <w:r w:rsidRPr="00BD7806">
        <w:rPr>
          <w:lang w:val="en-US"/>
        </w:rPr>
        <w:t>2006; G.V.</w:t>
      </w:r>
      <w:r w:rsidR="00675F5A">
        <w:rPr>
          <w:lang w:val="en-US"/>
        </w:rPr>
        <w:t xml:space="preserve"> </w:t>
      </w:r>
      <w:r w:rsidR="00675F5A" w:rsidRPr="00675F5A">
        <w:rPr>
          <w:lang w:val="en-US"/>
        </w:rPr>
        <w:t xml:space="preserve"> </w:t>
      </w:r>
      <w:proofErr w:type="spellStart"/>
      <w:r w:rsidR="00675F5A" w:rsidRPr="00BD7806">
        <w:rPr>
          <w:lang w:val="en-US"/>
        </w:rPr>
        <w:t>Maltsev</w:t>
      </w:r>
      <w:proofErr w:type="spellEnd"/>
      <w:r w:rsidR="00675F5A">
        <w:rPr>
          <w:lang w:val="en-US"/>
        </w:rPr>
        <w:t>,</w:t>
      </w:r>
      <w:r w:rsidRPr="00BD7806">
        <w:rPr>
          <w:lang w:val="en-US"/>
        </w:rPr>
        <w:t xml:space="preserve"> </w:t>
      </w:r>
      <w:r w:rsidRPr="00675F5A">
        <w:rPr>
          <w:i/>
          <w:iCs/>
          <w:lang w:val="en-US"/>
        </w:rPr>
        <w:t>Moral foundations of law</w:t>
      </w:r>
      <w:r w:rsidR="00675F5A">
        <w:rPr>
          <w:lang w:val="en-US"/>
        </w:rPr>
        <w:t>, Moscow 2013;</w:t>
      </w:r>
      <w:r w:rsidRPr="00BD7806">
        <w:rPr>
          <w:lang w:val="en-US"/>
        </w:rPr>
        <w:t xml:space="preserve"> </w:t>
      </w:r>
      <w:r w:rsidR="00675F5A" w:rsidRPr="00BD7806">
        <w:rPr>
          <w:lang w:val="en-US"/>
        </w:rPr>
        <w:t>N.F.</w:t>
      </w:r>
      <w:r w:rsidR="00675F5A">
        <w:rPr>
          <w:lang w:val="en-US"/>
        </w:rPr>
        <w:t xml:space="preserve"> </w:t>
      </w:r>
      <w:r w:rsidRPr="00BD7806">
        <w:rPr>
          <w:lang w:val="en-US"/>
        </w:rPr>
        <w:t>Medushevskaya</w:t>
      </w:r>
      <w:r w:rsidR="0061503A">
        <w:rPr>
          <w:lang w:val="en-US"/>
        </w:rPr>
        <w:t>,</w:t>
      </w:r>
      <w:r w:rsidRPr="00BD7806">
        <w:rPr>
          <w:lang w:val="en-US"/>
        </w:rPr>
        <w:t xml:space="preserve"> </w:t>
      </w:r>
      <w:r w:rsidRPr="00675F5A">
        <w:rPr>
          <w:i/>
          <w:iCs/>
          <w:lang w:val="en-US"/>
        </w:rPr>
        <w:t>Search for the spiritual foundations of law in Russian legal thought</w:t>
      </w:r>
      <w:r w:rsidR="00675F5A" w:rsidRPr="00675F5A">
        <w:rPr>
          <w:lang w:val="en-US"/>
        </w:rPr>
        <w:t>,</w:t>
      </w:r>
      <w:r w:rsidRPr="00BD7806">
        <w:rPr>
          <w:lang w:val="en-US"/>
        </w:rPr>
        <w:t xml:space="preserve"> </w:t>
      </w:r>
      <w:r w:rsidR="00675F5A">
        <w:rPr>
          <w:lang w:val="en-US"/>
        </w:rPr>
        <w:t>“</w:t>
      </w:r>
      <w:r w:rsidRPr="00BD7806">
        <w:rPr>
          <w:lang w:val="en-US"/>
        </w:rPr>
        <w:t>History of State and Law</w:t>
      </w:r>
      <w:r w:rsidR="00675F5A">
        <w:rPr>
          <w:lang w:val="en-US"/>
        </w:rPr>
        <w:t>”</w:t>
      </w:r>
      <w:r w:rsidRPr="00BD7806">
        <w:rPr>
          <w:lang w:val="en-US"/>
        </w:rPr>
        <w:t xml:space="preserve"> 2007</w:t>
      </w:r>
      <w:r w:rsidR="00675F5A">
        <w:rPr>
          <w:lang w:val="en-US"/>
        </w:rPr>
        <w:t>,</w:t>
      </w:r>
      <w:r w:rsidRPr="00BD7806">
        <w:rPr>
          <w:lang w:val="en-US"/>
        </w:rPr>
        <w:t xml:space="preserve"> No. 14</w:t>
      </w:r>
      <w:r w:rsidR="00675F5A">
        <w:rPr>
          <w:lang w:val="en-US"/>
        </w:rPr>
        <w:t>,</w:t>
      </w:r>
      <w:r>
        <w:rPr>
          <w:lang w:val="en-US"/>
        </w:rPr>
        <w:t xml:space="preserve"> </w:t>
      </w:r>
      <w:r w:rsidR="0061503A">
        <w:rPr>
          <w:lang w:val="en-US"/>
        </w:rPr>
        <w:t>p</w:t>
      </w:r>
      <w:r>
        <w:rPr>
          <w:lang w:val="en-US"/>
        </w:rPr>
        <w:t>. 18</w:t>
      </w:r>
      <w:r w:rsidR="003C081D">
        <w:rPr>
          <w:lang w:val="en-US"/>
        </w:rPr>
        <w:t>–</w:t>
      </w:r>
      <w:r>
        <w:rPr>
          <w:lang w:val="en-US"/>
        </w:rPr>
        <w:t>22</w:t>
      </w:r>
      <w:r w:rsidRPr="00BD7806">
        <w:rPr>
          <w:lang w:val="en-US"/>
        </w:rPr>
        <w:t>; V.N.</w:t>
      </w:r>
      <w:r w:rsidR="0061503A" w:rsidRPr="0061503A">
        <w:rPr>
          <w:lang w:val="en-US"/>
        </w:rPr>
        <w:t xml:space="preserve"> </w:t>
      </w:r>
      <w:proofErr w:type="spellStart"/>
      <w:r w:rsidR="0061503A" w:rsidRPr="00BD7806">
        <w:rPr>
          <w:lang w:val="en-US"/>
        </w:rPr>
        <w:t>Sinyukov</w:t>
      </w:r>
      <w:proofErr w:type="spellEnd"/>
      <w:r w:rsidR="0061503A">
        <w:rPr>
          <w:lang w:val="en-US"/>
        </w:rPr>
        <w:t>,</w:t>
      </w:r>
      <w:r w:rsidRPr="00BD7806">
        <w:rPr>
          <w:lang w:val="en-US"/>
        </w:rPr>
        <w:t xml:space="preserve"> </w:t>
      </w:r>
      <w:r w:rsidRPr="0061503A">
        <w:rPr>
          <w:i/>
          <w:iCs/>
          <w:lang w:val="en-US"/>
        </w:rPr>
        <w:t>Russian legal system</w:t>
      </w:r>
      <w:r w:rsidR="000A74BE" w:rsidRPr="000A74BE">
        <w:rPr>
          <w:lang w:val="en-US"/>
        </w:rPr>
        <w:t>,</w:t>
      </w:r>
      <w:r w:rsidRPr="000A74BE">
        <w:rPr>
          <w:lang w:val="en-US"/>
        </w:rPr>
        <w:t xml:space="preserve"> </w:t>
      </w:r>
      <w:r w:rsidRPr="00BD7806">
        <w:rPr>
          <w:lang w:val="en-US"/>
        </w:rPr>
        <w:t>M</w:t>
      </w:r>
      <w:r w:rsidR="0061503A">
        <w:rPr>
          <w:lang w:val="en-US"/>
        </w:rPr>
        <w:t>oscow</w:t>
      </w:r>
      <w:r w:rsidRPr="00BD7806">
        <w:rPr>
          <w:lang w:val="en-US"/>
        </w:rPr>
        <w:t xml:space="preserve"> 2010; </w:t>
      </w:r>
      <w:r w:rsidR="0061503A" w:rsidRPr="00BD7806">
        <w:rPr>
          <w:lang w:val="en-US"/>
        </w:rPr>
        <w:t>A.M.</w:t>
      </w:r>
      <w:r w:rsidR="0061503A">
        <w:rPr>
          <w:lang w:val="en-US"/>
        </w:rPr>
        <w:t xml:space="preserve"> </w:t>
      </w:r>
      <w:r w:rsidRPr="00BD7806">
        <w:rPr>
          <w:lang w:val="en-US"/>
        </w:rPr>
        <w:t>Velichko</w:t>
      </w:r>
      <w:r w:rsidR="0061503A">
        <w:rPr>
          <w:lang w:val="en-US"/>
        </w:rPr>
        <w:t>,</w:t>
      </w:r>
      <w:r w:rsidRPr="00BD7806">
        <w:rPr>
          <w:lang w:val="en-US"/>
        </w:rPr>
        <w:t xml:space="preserve"> </w:t>
      </w:r>
      <w:r w:rsidRPr="0061503A">
        <w:rPr>
          <w:i/>
          <w:iCs/>
          <w:lang w:val="en-US"/>
        </w:rPr>
        <w:t>Moral and national foundations of law</w:t>
      </w:r>
      <w:r w:rsidR="0061503A" w:rsidRPr="0061503A">
        <w:rPr>
          <w:lang w:val="en-US"/>
        </w:rPr>
        <w:t>,</w:t>
      </w:r>
      <w:r w:rsidRPr="00BD7806">
        <w:rPr>
          <w:lang w:val="en-US"/>
        </w:rPr>
        <w:t xml:space="preserve"> S</w:t>
      </w:r>
      <w:r w:rsidR="0061503A">
        <w:rPr>
          <w:lang w:val="en-US"/>
        </w:rPr>
        <w:t xml:space="preserve">aint </w:t>
      </w:r>
      <w:r w:rsidRPr="00BD7806">
        <w:rPr>
          <w:lang w:val="en-US"/>
        </w:rPr>
        <w:t>P</w:t>
      </w:r>
      <w:r w:rsidR="0061503A">
        <w:rPr>
          <w:lang w:val="en-US"/>
        </w:rPr>
        <w:t xml:space="preserve">etersburg </w:t>
      </w:r>
      <w:r w:rsidRPr="00BD7806">
        <w:rPr>
          <w:lang w:val="en-US"/>
        </w:rPr>
        <w:t>2002</w:t>
      </w:r>
      <w:r>
        <w:rPr>
          <w:lang w:val="en-US"/>
        </w:rPr>
        <w:t>.</w:t>
      </w:r>
    </w:p>
  </w:footnote>
  <w:footnote w:id="8">
    <w:p w14:paraId="43580AF3" w14:textId="60988789" w:rsidR="0061503A" w:rsidRPr="00BD7806" w:rsidRDefault="0061503A" w:rsidP="0061503A">
      <w:pPr>
        <w:pStyle w:val="Tekstprzypisudolnego"/>
        <w:jc w:val="both"/>
        <w:rPr>
          <w:lang w:val="en-US"/>
        </w:rPr>
      </w:pPr>
      <w:r w:rsidRPr="0061503A">
        <w:rPr>
          <w:rStyle w:val="Odwoanieprzypisudolnego"/>
        </w:rPr>
        <w:footnoteRef/>
      </w:r>
      <w:r w:rsidRPr="0061503A">
        <w:rPr>
          <w:lang w:val="en-US"/>
        </w:rPr>
        <w:t xml:space="preserve"> A.I.</w:t>
      </w:r>
      <w:r>
        <w:rPr>
          <w:lang w:val="en-US"/>
        </w:rPr>
        <w:t xml:space="preserve"> </w:t>
      </w:r>
      <w:r w:rsidRPr="0061503A">
        <w:rPr>
          <w:lang w:val="en-US"/>
        </w:rPr>
        <w:t>Kosarev</w:t>
      </w:r>
      <w:r>
        <w:rPr>
          <w:lang w:val="en-US"/>
        </w:rPr>
        <w:t>,</w:t>
      </w:r>
      <w:r w:rsidRPr="0061503A">
        <w:rPr>
          <w:lang w:val="en-US"/>
        </w:rPr>
        <w:t xml:space="preserve"> </w:t>
      </w:r>
      <w:r w:rsidRPr="0061503A">
        <w:rPr>
          <w:i/>
          <w:iCs/>
          <w:lang w:val="en-US"/>
        </w:rPr>
        <w:t>History of state and law of foreign countries</w:t>
      </w:r>
      <w:r w:rsidR="000A74BE" w:rsidRPr="000A74BE">
        <w:rPr>
          <w:lang w:val="en-US"/>
        </w:rPr>
        <w:t>,</w:t>
      </w:r>
      <w:r w:rsidRPr="000A74BE">
        <w:rPr>
          <w:lang w:val="en-US"/>
        </w:rPr>
        <w:t xml:space="preserve"> </w:t>
      </w:r>
      <w:r w:rsidRPr="0061503A">
        <w:rPr>
          <w:lang w:val="en-US"/>
        </w:rPr>
        <w:t>Moscow 2012.</w:t>
      </w:r>
    </w:p>
  </w:footnote>
  <w:footnote w:id="9">
    <w:p w14:paraId="2B36AC57" w14:textId="7BA2AA6A" w:rsidR="00CE6F7A" w:rsidRPr="00BD7806" w:rsidRDefault="00CE6F7A" w:rsidP="0036232C">
      <w:pPr>
        <w:pStyle w:val="Tekstprzypisudolnego"/>
        <w:jc w:val="both"/>
        <w:rPr>
          <w:lang w:val="en-US"/>
        </w:rPr>
      </w:pPr>
      <w:r w:rsidRPr="00BD7806">
        <w:rPr>
          <w:rStyle w:val="Odwoanieprzypisudolnego"/>
        </w:rPr>
        <w:footnoteRef/>
      </w:r>
      <w:r w:rsidRPr="00BD7806">
        <w:rPr>
          <w:lang w:val="en-US"/>
        </w:rPr>
        <w:t xml:space="preserve"> </w:t>
      </w:r>
      <w:r w:rsidR="004A02A7" w:rsidRPr="00BD7806">
        <w:rPr>
          <w:lang w:val="en-US"/>
        </w:rPr>
        <w:t>N.S.</w:t>
      </w:r>
      <w:r w:rsidR="00AE02F3" w:rsidRPr="00AE02F3">
        <w:rPr>
          <w:lang w:val="en-US"/>
        </w:rPr>
        <w:t xml:space="preserve"> </w:t>
      </w:r>
      <w:r w:rsidR="00AE02F3" w:rsidRPr="00BD7806">
        <w:rPr>
          <w:lang w:val="en-US"/>
        </w:rPr>
        <w:t>Malein</w:t>
      </w:r>
      <w:r w:rsidR="00AE02F3">
        <w:rPr>
          <w:lang w:val="en-US"/>
        </w:rPr>
        <w:t>,</w:t>
      </w:r>
      <w:r w:rsidR="004A02A7" w:rsidRPr="00BD7806">
        <w:rPr>
          <w:lang w:val="en-US"/>
        </w:rPr>
        <w:t xml:space="preserve"> </w:t>
      </w:r>
      <w:r w:rsidRPr="00AE02F3">
        <w:rPr>
          <w:i/>
          <w:iCs/>
          <w:lang w:val="en-US"/>
        </w:rPr>
        <w:t>Legally Protected Interest</w:t>
      </w:r>
      <w:r w:rsidR="00AE02F3" w:rsidRPr="00AE02F3">
        <w:rPr>
          <w:lang w:val="en-US"/>
        </w:rPr>
        <w:t>,</w:t>
      </w:r>
      <w:r w:rsidRPr="00AE02F3">
        <w:rPr>
          <w:lang w:val="en-US"/>
        </w:rPr>
        <w:t xml:space="preserve"> </w:t>
      </w:r>
      <w:r w:rsidR="00AE02F3">
        <w:rPr>
          <w:lang w:val="en-US"/>
        </w:rPr>
        <w:t>“</w:t>
      </w:r>
      <w:r w:rsidRPr="00BD7806">
        <w:rPr>
          <w:lang w:val="en-US"/>
        </w:rPr>
        <w:t xml:space="preserve">Soviet </w:t>
      </w:r>
      <w:r w:rsidRPr="00BD7806">
        <w:rPr>
          <w:lang w:val="en-US"/>
        </w:rPr>
        <w:t>state and law</w:t>
      </w:r>
      <w:r w:rsidR="000A74BE">
        <w:rPr>
          <w:lang w:val="en-US"/>
        </w:rPr>
        <w:t>”</w:t>
      </w:r>
      <w:r w:rsidRPr="00BD7806">
        <w:rPr>
          <w:lang w:val="en-US"/>
        </w:rPr>
        <w:t xml:space="preserve"> </w:t>
      </w:r>
      <w:r w:rsidR="004A02A7" w:rsidRPr="00BD7806">
        <w:rPr>
          <w:lang w:val="en-US"/>
        </w:rPr>
        <w:t>1980</w:t>
      </w:r>
      <w:r w:rsidR="00C04B6F">
        <w:rPr>
          <w:lang w:val="en-US"/>
        </w:rPr>
        <w:t>,</w:t>
      </w:r>
      <w:r w:rsidR="004A02A7" w:rsidRPr="00BD7806">
        <w:rPr>
          <w:lang w:val="en-US"/>
        </w:rPr>
        <w:t xml:space="preserve"> </w:t>
      </w:r>
      <w:r w:rsidRPr="00BD7806">
        <w:rPr>
          <w:lang w:val="en-US"/>
        </w:rPr>
        <w:t>No. 1</w:t>
      </w:r>
      <w:r w:rsidR="00AE02F3">
        <w:rPr>
          <w:lang w:val="en-US"/>
        </w:rPr>
        <w:t>,</w:t>
      </w:r>
      <w:r w:rsidRPr="00BD7806">
        <w:rPr>
          <w:lang w:val="en-US"/>
        </w:rPr>
        <w:t xml:space="preserve"> </w:t>
      </w:r>
      <w:r w:rsidR="00AE02F3">
        <w:rPr>
          <w:lang w:val="en-US"/>
        </w:rPr>
        <w:t>p</w:t>
      </w:r>
      <w:r w:rsidRPr="00BD7806">
        <w:rPr>
          <w:lang w:val="en-US"/>
        </w:rPr>
        <w:t>. 27–34.</w:t>
      </w:r>
    </w:p>
  </w:footnote>
  <w:footnote w:id="10">
    <w:p w14:paraId="3A747001" w14:textId="5A937E98" w:rsidR="00CE6F7A" w:rsidRPr="00BD7806" w:rsidRDefault="00CE6F7A" w:rsidP="0036232C">
      <w:pPr>
        <w:pStyle w:val="Tekstprzypisudolnego"/>
        <w:jc w:val="both"/>
        <w:rPr>
          <w:lang w:val="en-US"/>
        </w:rPr>
      </w:pPr>
      <w:r w:rsidRPr="00BD7806">
        <w:rPr>
          <w:rStyle w:val="Odwoanieprzypisudolnego"/>
        </w:rPr>
        <w:footnoteRef/>
      </w:r>
      <w:r w:rsidRPr="00BD7806">
        <w:rPr>
          <w:lang w:val="en-US"/>
        </w:rPr>
        <w:t xml:space="preserve"> </w:t>
      </w:r>
      <w:r w:rsidR="00F00ABC" w:rsidRPr="00BD7806">
        <w:rPr>
          <w:lang w:val="en-US"/>
        </w:rPr>
        <w:t>A.A.</w:t>
      </w:r>
      <w:r w:rsidR="00826D1C" w:rsidRPr="00826D1C">
        <w:rPr>
          <w:lang w:val="en-US"/>
        </w:rPr>
        <w:t xml:space="preserve"> </w:t>
      </w:r>
      <w:r w:rsidR="00826D1C" w:rsidRPr="00BD7806">
        <w:rPr>
          <w:lang w:val="en-US"/>
        </w:rPr>
        <w:t>Ter-Akopov</w:t>
      </w:r>
      <w:r w:rsidR="00826D1C">
        <w:rPr>
          <w:lang w:val="en-US"/>
        </w:rPr>
        <w:t>,</w:t>
      </w:r>
      <w:r w:rsidR="00F00ABC" w:rsidRPr="00BD7806">
        <w:rPr>
          <w:lang w:val="en-US"/>
        </w:rPr>
        <w:t xml:space="preserve"> </w:t>
      </w:r>
      <w:r w:rsidRPr="00826D1C">
        <w:rPr>
          <w:i/>
          <w:iCs/>
          <w:lang w:val="en-US"/>
        </w:rPr>
        <w:t>Crimes and problems of non-physical causality in criminal law</w:t>
      </w:r>
      <w:r w:rsidR="00826D1C">
        <w:rPr>
          <w:lang w:val="en-US"/>
        </w:rPr>
        <w:t>,</w:t>
      </w:r>
      <w:r w:rsidRPr="00BD7806">
        <w:rPr>
          <w:lang w:val="en-US"/>
        </w:rPr>
        <w:t xml:space="preserve"> Moscow</w:t>
      </w:r>
      <w:r w:rsidR="00F00ABC" w:rsidRPr="00BD7806">
        <w:rPr>
          <w:lang w:val="en-US"/>
        </w:rPr>
        <w:t xml:space="preserve"> 2003</w:t>
      </w:r>
      <w:r w:rsidR="00826D1C">
        <w:rPr>
          <w:lang w:val="en-US"/>
        </w:rPr>
        <w:t>,</w:t>
      </w:r>
      <w:r w:rsidR="00D15DC7">
        <w:rPr>
          <w:lang w:val="en-US"/>
        </w:rPr>
        <w:t xml:space="preserve"> </w:t>
      </w:r>
      <w:r w:rsidR="00826D1C">
        <w:rPr>
          <w:lang w:val="en-US"/>
        </w:rPr>
        <w:t>p</w:t>
      </w:r>
      <w:r w:rsidR="00D15DC7">
        <w:rPr>
          <w:lang w:val="en-US"/>
        </w:rPr>
        <w:t>. 77</w:t>
      </w:r>
      <w:r w:rsidR="000A74BE">
        <w:rPr>
          <w:lang w:val="en-US"/>
        </w:rPr>
        <w:t>–</w:t>
      </w:r>
      <w:r w:rsidR="00D15DC7">
        <w:rPr>
          <w:lang w:val="en-US"/>
        </w:rPr>
        <w:t>78.</w:t>
      </w:r>
    </w:p>
  </w:footnote>
  <w:footnote w:id="11">
    <w:p w14:paraId="2072A628" w14:textId="50664AA4" w:rsidR="00CE6F7A" w:rsidRPr="00BD7806" w:rsidRDefault="00CE6F7A" w:rsidP="0036232C">
      <w:pPr>
        <w:pStyle w:val="Tekstprzypisudolnego"/>
        <w:jc w:val="both"/>
        <w:rPr>
          <w:lang w:val="en-US"/>
        </w:rPr>
      </w:pPr>
      <w:r w:rsidRPr="00BD7806">
        <w:rPr>
          <w:rStyle w:val="Odwoanieprzypisudolnego"/>
        </w:rPr>
        <w:footnoteRef/>
      </w:r>
      <w:r w:rsidRPr="00BD7806">
        <w:rPr>
          <w:lang w:val="en-US"/>
        </w:rPr>
        <w:t xml:space="preserve"> </w:t>
      </w:r>
      <w:r w:rsidR="00F00ABC" w:rsidRPr="00BD7806">
        <w:rPr>
          <w:lang w:val="en-US"/>
        </w:rPr>
        <w:t>G.</w:t>
      </w:r>
      <w:r w:rsidR="00A5775F" w:rsidRPr="00A5775F">
        <w:rPr>
          <w:lang w:val="en-US"/>
        </w:rPr>
        <w:t xml:space="preserve"> </w:t>
      </w:r>
      <w:r w:rsidR="00A5775F" w:rsidRPr="00BD7806">
        <w:rPr>
          <w:lang w:val="en-US"/>
        </w:rPr>
        <w:t>Hart</w:t>
      </w:r>
      <w:r w:rsidR="00A5775F">
        <w:rPr>
          <w:lang w:val="en-US"/>
        </w:rPr>
        <w:t>,</w:t>
      </w:r>
      <w:r w:rsidR="00F00ABC" w:rsidRPr="00BD7806">
        <w:rPr>
          <w:lang w:val="en-US"/>
        </w:rPr>
        <w:t xml:space="preserve"> </w:t>
      </w:r>
      <w:r w:rsidR="00F00ABC" w:rsidRPr="00A5775F">
        <w:rPr>
          <w:i/>
          <w:iCs/>
          <w:lang w:val="en-US"/>
        </w:rPr>
        <w:t>Positivism and the differentiation of law and morality</w:t>
      </w:r>
      <w:r w:rsidR="00A5775F">
        <w:rPr>
          <w:lang w:val="en-US"/>
        </w:rPr>
        <w:t>,</w:t>
      </w:r>
      <w:r w:rsidR="00F00ABC" w:rsidRPr="00BD7806">
        <w:rPr>
          <w:lang w:val="en-US"/>
        </w:rPr>
        <w:t xml:space="preserve"> </w:t>
      </w:r>
      <w:r w:rsidR="00A5775F">
        <w:rPr>
          <w:lang w:val="en-US"/>
        </w:rPr>
        <w:t>“</w:t>
      </w:r>
      <w:r w:rsidR="00F00ABC" w:rsidRPr="00BD7806">
        <w:rPr>
          <w:lang w:val="en-US"/>
        </w:rPr>
        <w:t>Jurisprudence</w:t>
      </w:r>
      <w:r w:rsidR="00A5775F">
        <w:rPr>
          <w:lang w:val="en-US"/>
        </w:rPr>
        <w:t>”</w:t>
      </w:r>
      <w:r w:rsidR="00F00ABC" w:rsidRPr="00BD7806">
        <w:rPr>
          <w:lang w:val="en-US"/>
        </w:rPr>
        <w:t xml:space="preserve"> 2005</w:t>
      </w:r>
      <w:r w:rsidR="00A5775F">
        <w:rPr>
          <w:lang w:val="en-US"/>
        </w:rPr>
        <w:t>,</w:t>
      </w:r>
      <w:r w:rsidR="00F00ABC" w:rsidRPr="00BD7806">
        <w:rPr>
          <w:lang w:val="en-US"/>
        </w:rPr>
        <w:t xml:space="preserve"> No. 3</w:t>
      </w:r>
      <w:r w:rsidR="00A5775F">
        <w:rPr>
          <w:lang w:val="en-US"/>
        </w:rPr>
        <w:t>,</w:t>
      </w:r>
      <w:r w:rsidR="00A734FF">
        <w:rPr>
          <w:lang w:val="en-US"/>
        </w:rPr>
        <w:t xml:space="preserve"> </w:t>
      </w:r>
      <w:r w:rsidR="00A5775F">
        <w:rPr>
          <w:lang w:val="en-US"/>
        </w:rPr>
        <w:t>p</w:t>
      </w:r>
      <w:r w:rsidR="00A734FF">
        <w:rPr>
          <w:lang w:val="en-US"/>
        </w:rPr>
        <w:t>. 18</w:t>
      </w:r>
      <w:r w:rsidR="000A74BE">
        <w:rPr>
          <w:lang w:val="en-US"/>
        </w:rPr>
        <w:t>–</w:t>
      </w:r>
      <w:r w:rsidR="00A734FF">
        <w:rPr>
          <w:lang w:val="en-US"/>
        </w:rPr>
        <w:t>24</w:t>
      </w:r>
      <w:r w:rsidR="00F00ABC" w:rsidRPr="00BD7806">
        <w:rPr>
          <w:lang w:val="en-US"/>
        </w:rPr>
        <w:t xml:space="preserve">; </w:t>
      </w:r>
      <w:r w:rsidR="00A5775F">
        <w:rPr>
          <w:lang w:val="en-US"/>
        </w:rPr>
        <w:br/>
      </w:r>
      <w:r w:rsidR="00F00ABC" w:rsidRPr="00711ADD">
        <w:rPr>
          <w:spacing w:val="4"/>
          <w:lang w:val="en-US"/>
        </w:rPr>
        <w:t xml:space="preserve">J.L. </w:t>
      </w:r>
      <w:proofErr w:type="spellStart"/>
      <w:r w:rsidR="00A5775F" w:rsidRPr="00711ADD">
        <w:rPr>
          <w:spacing w:val="4"/>
          <w:lang w:val="en-US"/>
        </w:rPr>
        <w:t>Bergel</w:t>
      </w:r>
      <w:proofErr w:type="spellEnd"/>
      <w:r w:rsidR="00A5775F" w:rsidRPr="00711ADD">
        <w:rPr>
          <w:spacing w:val="4"/>
          <w:lang w:val="en-US"/>
        </w:rPr>
        <w:t xml:space="preserve">, </w:t>
      </w:r>
      <w:r w:rsidR="00F00ABC" w:rsidRPr="00711ADD">
        <w:rPr>
          <w:i/>
          <w:iCs/>
          <w:spacing w:val="4"/>
          <w:lang w:val="en-US"/>
        </w:rPr>
        <w:t>General theory of law</w:t>
      </w:r>
      <w:r w:rsidR="00A5775F" w:rsidRPr="00711ADD">
        <w:rPr>
          <w:spacing w:val="4"/>
          <w:lang w:val="en-US"/>
        </w:rPr>
        <w:t>,</w:t>
      </w:r>
      <w:r w:rsidR="00F00ABC" w:rsidRPr="00711ADD">
        <w:rPr>
          <w:spacing w:val="4"/>
          <w:lang w:val="en-US"/>
        </w:rPr>
        <w:t xml:space="preserve"> M</w:t>
      </w:r>
      <w:r w:rsidR="00A5775F" w:rsidRPr="00711ADD">
        <w:rPr>
          <w:spacing w:val="4"/>
          <w:lang w:val="en-US"/>
        </w:rPr>
        <w:t>oscow</w:t>
      </w:r>
      <w:r w:rsidR="00F00ABC" w:rsidRPr="00711ADD">
        <w:rPr>
          <w:spacing w:val="4"/>
          <w:lang w:val="en-US"/>
        </w:rPr>
        <w:t xml:space="preserve"> 2009</w:t>
      </w:r>
      <w:r w:rsidR="00A5775F" w:rsidRPr="00711ADD">
        <w:rPr>
          <w:spacing w:val="4"/>
          <w:lang w:val="en-US"/>
        </w:rPr>
        <w:t>,</w:t>
      </w:r>
      <w:r w:rsidR="00E96C82" w:rsidRPr="00711ADD">
        <w:rPr>
          <w:spacing w:val="4"/>
          <w:lang w:val="en-US"/>
        </w:rPr>
        <w:t xml:space="preserve"> p.</w:t>
      </w:r>
      <w:r w:rsidR="00A5775F" w:rsidRPr="00711ADD">
        <w:rPr>
          <w:spacing w:val="4"/>
          <w:lang w:val="en-US"/>
        </w:rPr>
        <w:t xml:space="preserve"> 105</w:t>
      </w:r>
      <w:r w:rsidR="00F00ABC" w:rsidRPr="00711ADD">
        <w:rPr>
          <w:spacing w:val="4"/>
          <w:lang w:val="en-US"/>
        </w:rPr>
        <w:t>; Hegel</w:t>
      </w:r>
      <w:r w:rsidR="00A5775F" w:rsidRPr="00711ADD">
        <w:rPr>
          <w:spacing w:val="4"/>
          <w:lang w:val="en-US"/>
        </w:rPr>
        <w:t>,</w:t>
      </w:r>
      <w:r w:rsidR="00F00ABC" w:rsidRPr="00711ADD">
        <w:rPr>
          <w:spacing w:val="4"/>
          <w:lang w:val="en-US"/>
        </w:rPr>
        <w:t xml:space="preserve"> </w:t>
      </w:r>
      <w:r w:rsidR="00F00ABC" w:rsidRPr="00711ADD">
        <w:rPr>
          <w:i/>
          <w:iCs/>
          <w:spacing w:val="4"/>
          <w:lang w:val="en-US"/>
        </w:rPr>
        <w:t>The phenomenology of the spirit</w:t>
      </w:r>
      <w:r w:rsidR="00A5775F" w:rsidRPr="00711ADD">
        <w:rPr>
          <w:spacing w:val="4"/>
          <w:lang w:val="en-US"/>
        </w:rPr>
        <w:t>,</w:t>
      </w:r>
      <w:r w:rsidR="00F00ABC" w:rsidRPr="00711ADD">
        <w:rPr>
          <w:spacing w:val="4"/>
          <w:lang w:val="en-US"/>
        </w:rPr>
        <w:t xml:space="preserve"> M</w:t>
      </w:r>
      <w:r w:rsidR="00C83B6D" w:rsidRPr="00711ADD">
        <w:rPr>
          <w:spacing w:val="4"/>
          <w:lang w:val="en-US"/>
        </w:rPr>
        <w:t>oscow</w:t>
      </w:r>
      <w:r w:rsidR="00F00ABC" w:rsidRPr="00711ADD">
        <w:rPr>
          <w:spacing w:val="4"/>
          <w:lang w:val="en-US"/>
        </w:rPr>
        <w:t xml:space="preserve"> 1959</w:t>
      </w:r>
      <w:r w:rsidR="00C83B6D" w:rsidRPr="00711ADD">
        <w:rPr>
          <w:spacing w:val="4"/>
          <w:lang w:val="en-US"/>
        </w:rPr>
        <w:t>, p.</w:t>
      </w:r>
      <w:r w:rsidR="00912DE4" w:rsidRPr="00711ADD">
        <w:rPr>
          <w:spacing w:val="4"/>
          <w:lang w:val="en-US"/>
        </w:rPr>
        <w:t xml:space="preserve"> </w:t>
      </w:r>
      <w:r w:rsidR="00C83B6D" w:rsidRPr="00711ADD">
        <w:rPr>
          <w:spacing w:val="4"/>
          <w:lang w:val="en-US"/>
        </w:rPr>
        <w:t>304</w:t>
      </w:r>
      <w:r w:rsidR="00F00ABC" w:rsidRPr="00711ADD">
        <w:rPr>
          <w:spacing w:val="4"/>
          <w:lang w:val="en-US"/>
        </w:rPr>
        <w:t xml:space="preserve">; </w:t>
      </w:r>
      <w:r w:rsidR="00C83B6D" w:rsidRPr="00711ADD">
        <w:rPr>
          <w:spacing w:val="4"/>
          <w:lang w:val="en-US"/>
        </w:rPr>
        <w:t xml:space="preserve">L. </w:t>
      </w:r>
      <w:r w:rsidR="00F00ABC" w:rsidRPr="00711ADD">
        <w:rPr>
          <w:spacing w:val="4"/>
          <w:lang w:val="en-US"/>
        </w:rPr>
        <w:t>Dyugi</w:t>
      </w:r>
      <w:r w:rsidR="00C83B6D" w:rsidRPr="00711ADD">
        <w:rPr>
          <w:spacing w:val="4"/>
          <w:lang w:val="en-US"/>
        </w:rPr>
        <w:t>,</w:t>
      </w:r>
      <w:r w:rsidR="00F00ABC" w:rsidRPr="00711ADD">
        <w:rPr>
          <w:spacing w:val="4"/>
          <w:lang w:val="en-US"/>
        </w:rPr>
        <w:t xml:space="preserve"> </w:t>
      </w:r>
      <w:r w:rsidR="00F00ABC" w:rsidRPr="00711ADD">
        <w:rPr>
          <w:i/>
          <w:iCs/>
          <w:spacing w:val="4"/>
          <w:lang w:val="en-US"/>
        </w:rPr>
        <w:t>Constitutional law. General theory of the state</w:t>
      </w:r>
      <w:r w:rsidR="00C83B6D" w:rsidRPr="00711ADD">
        <w:rPr>
          <w:spacing w:val="4"/>
          <w:lang w:val="en-US"/>
        </w:rPr>
        <w:t>,</w:t>
      </w:r>
      <w:r w:rsidR="00F00ABC" w:rsidRPr="00711ADD">
        <w:rPr>
          <w:spacing w:val="4"/>
          <w:lang w:val="en-US"/>
        </w:rPr>
        <w:t xml:space="preserve"> M</w:t>
      </w:r>
      <w:r w:rsidR="00C83B6D" w:rsidRPr="00711ADD">
        <w:rPr>
          <w:spacing w:val="4"/>
          <w:lang w:val="en-US"/>
        </w:rPr>
        <w:t>oscow</w:t>
      </w:r>
      <w:r w:rsidR="00F00ABC" w:rsidRPr="00711ADD">
        <w:rPr>
          <w:spacing w:val="4"/>
          <w:lang w:val="en-US"/>
        </w:rPr>
        <w:t xml:space="preserve"> 1908</w:t>
      </w:r>
      <w:r w:rsidR="00C83B6D" w:rsidRPr="00711ADD">
        <w:rPr>
          <w:spacing w:val="4"/>
          <w:lang w:val="en-US"/>
        </w:rPr>
        <w:t>, p. 11</w:t>
      </w:r>
      <w:r w:rsidR="00F00ABC" w:rsidRPr="00711ADD">
        <w:rPr>
          <w:spacing w:val="4"/>
          <w:lang w:val="en-US"/>
        </w:rPr>
        <w:t xml:space="preserve">; </w:t>
      </w:r>
      <w:r w:rsidR="00C83B6D" w:rsidRPr="00711ADD">
        <w:rPr>
          <w:spacing w:val="4"/>
          <w:lang w:val="en-US"/>
        </w:rPr>
        <w:t xml:space="preserve">S. </w:t>
      </w:r>
      <w:r w:rsidR="00F00ABC" w:rsidRPr="00711ADD">
        <w:rPr>
          <w:spacing w:val="4"/>
          <w:lang w:val="en-US"/>
        </w:rPr>
        <w:t>Montesquieu</w:t>
      </w:r>
      <w:r w:rsidR="00C83B6D" w:rsidRPr="00711ADD">
        <w:rPr>
          <w:spacing w:val="4"/>
          <w:lang w:val="en-US"/>
        </w:rPr>
        <w:t>,</w:t>
      </w:r>
      <w:r w:rsidR="00F00ABC" w:rsidRPr="00711ADD">
        <w:rPr>
          <w:spacing w:val="4"/>
          <w:lang w:val="en-US"/>
        </w:rPr>
        <w:t xml:space="preserve"> </w:t>
      </w:r>
      <w:r w:rsidR="00F00ABC" w:rsidRPr="00711ADD">
        <w:rPr>
          <w:i/>
          <w:iCs/>
          <w:spacing w:val="4"/>
          <w:lang w:val="en-US"/>
        </w:rPr>
        <w:t>On the spirit of laws</w:t>
      </w:r>
      <w:r w:rsidR="00711ADD" w:rsidRPr="00711ADD">
        <w:rPr>
          <w:spacing w:val="4"/>
          <w:lang w:val="en-US"/>
        </w:rPr>
        <w:t>,</w:t>
      </w:r>
      <w:r w:rsidR="00F00ABC" w:rsidRPr="00711ADD">
        <w:rPr>
          <w:spacing w:val="4"/>
          <w:lang w:val="en-US"/>
        </w:rPr>
        <w:t xml:space="preserve"> M</w:t>
      </w:r>
      <w:r w:rsidR="00711ADD" w:rsidRPr="00711ADD">
        <w:rPr>
          <w:spacing w:val="4"/>
          <w:lang w:val="en-US"/>
        </w:rPr>
        <w:t>oscow</w:t>
      </w:r>
      <w:r w:rsidR="00F00ABC" w:rsidRPr="00711ADD">
        <w:rPr>
          <w:spacing w:val="4"/>
          <w:lang w:val="en-US"/>
        </w:rPr>
        <w:t xml:space="preserve"> 1999</w:t>
      </w:r>
      <w:r w:rsidR="00711ADD" w:rsidRPr="00711ADD">
        <w:rPr>
          <w:spacing w:val="4"/>
          <w:lang w:val="en-US"/>
        </w:rPr>
        <w:t>,</w:t>
      </w:r>
      <w:r w:rsidR="00571A1D" w:rsidRPr="00711ADD">
        <w:rPr>
          <w:spacing w:val="4"/>
          <w:lang w:val="en-US"/>
        </w:rPr>
        <w:t xml:space="preserve"> </w:t>
      </w:r>
      <w:r w:rsidR="00711ADD" w:rsidRPr="00711ADD">
        <w:rPr>
          <w:spacing w:val="4"/>
          <w:lang w:val="en-US"/>
        </w:rPr>
        <w:t>p. 202</w:t>
      </w:r>
      <w:r w:rsidR="00F00ABC" w:rsidRPr="00711ADD">
        <w:rPr>
          <w:spacing w:val="4"/>
          <w:lang w:val="en-US"/>
        </w:rPr>
        <w:t xml:space="preserve">; </w:t>
      </w:r>
      <w:r w:rsidR="00711ADD" w:rsidRPr="00711ADD">
        <w:rPr>
          <w:spacing w:val="4"/>
          <w:lang w:val="en-US"/>
        </w:rPr>
        <w:t xml:space="preserve">G. </w:t>
      </w:r>
      <w:r w:rsidR="00F00ABC" w:rsidRPr="00711ADD">
        <w:rPr>
          <w:spacing w:val="4"/>
          <w:lang w:val="en-US"/>
        </w:rPr>
        <w:t>Radbruch</w:t>
      </w:r>
      <w:r w:rsidR="00711ADD" w:rsidRPr="00711ADD">
        <w:rPr>
          <w:spacing w:val="4"/>
          <w:lang w:val="en-US"/>
        </w:rPr>
        <w:t>,</w:t>
      </w:r>
      <w:r w:rsidR="00F00ABC" w:rsidRPr="00711ADD">
        <w:rPr>
          <w:spacing w:val="4"/>
          <w:lang w:val="en-US"/>
        </w:rPr>
        <w:t xml:space="preserve"> </w:t>
      </w:r>
      <w:r w:rsidR="00F00ABC" w:rsidRPr="00711ADD">
        <w:rPr>
          <w:i/>
          <w:iCs/>
          <w:spacing w:val="4"/>
          <w:lang w:val="en-US"/>
        </w:rPr>
        <w:t>Philosophy of Law</w:t>
      </w:r>
      <w:r w:rsidR="00711ADD" w:rsidRPr="00711ADD">
        <w:rPr>
          <w:spacing w:val="4"/>
          <w:lang w:val="en-US"/>
        </w:rPr>
        <w:t>,</w:t>
      </w:r>
      <w:r w:rsidR="00F00ABC" w:rsidRPr="00711ADD">
        <w:rPr>
          <w:spacing w:val="4"/>
          <w:lang w:val="en-US"/>
        </w:rPr>
        <w:t xml:space="preserve"> M</w:t>
      </w:r>
      <w:r w:rsidR="00711ADD" w:rsidRPr="00711ADD">
        <w:rPr>
          <w:spacing w:val="4"/>
          <w:lang w:val="en-US"/>
        </w:rPr>
        <w:t>oscow</w:t>
      </w:r>
      <w:r w:rsidR="00F00ABC" w:rsidRPr="00711ADD">
        <w:rPr>
          <w:spacing w:val="4"/>
          <w:lang w:val="en-US"/>
        </w:rPr>
        <w:t xml:space="preserve"> 2004</w:t>
      </w:r>
      <w:r w:rsidR="00711ADD" w:rsidRPr="00711ADD">
        <w:rPr>
          <w:spacing w:val="4"/>
          <w:lang w:val="en-US"/>
        </w:rPr>
        <w:t>,</w:t>
      </w:r>
      <w:r w:rsidR="00012ED6" w:rsidRPr="00711ADD">
        <w:rPr>
          <w:spacing w:val="4"/>
          <w:lang w:val="en-US"/>
        </w:rPr>
        <w:t xml:space="preserve"> </w:t>
      </w:r>
      <w:r w:rsidR="00711ADD" w:rsidRPr="00711ADD">
        <w:rPr>
          <w:spacing w:val="4"/>
          <w:lang w:val="en-US"/>
        </w:rPr>
        <w:t>p. 112</w:t>
      </w:r>
      <w:r w:rsidR="00030E00" w:rsidRPr="00711ADD">
        <w:rPr>
          <w:spacing w:val="4"/>
          <w:lang w:val="en-US"/>
        </w:rPr>
        <w:t>.</w:t>
      </w:r>
    </w:p>
  </w:footnote>
  <w:footnote w:id="12">
    <w:p w14:paraId="29810953" w14:textId="7C442B32" w:rsidR="00CE6F7A" w:rsidRPr="00BD7806" w:rsidRDefault="00CE6F7A" w:rsidP="0036232C">
      <w:pPr>
        <w:pStyle w:val="Tekstprzypisudolnego"/>
        <w:jc w:val="both"/>
        <w:rPr>
          <w:lang w:val="en-US"/>
        </w:rPr>
      </w:pPr>
      <w:r w:rsidRPr="00BD7806">
        <w:rPr>
          <w:rStyle w:val="Odwoanieprzypisudolnego"/>
        </w:rPr>
        <w:footnoteRef/>
      </w:r>
      <w:r w:rsidRPr="00BD7806">
        <w:rPr>
          <w:lang w:val="en-US"/>
        </w:rPr>
        <w:t xml:space="preserve"> </w:t>
      </w:r>
      <w:r w:rsidR="00F00ABC" w:rsidRPr="00BD7806">
        <w:rPr>
          <w:lang w:val="en-US" w:eastAsia="en-US" w:bidi="en-US"/>
        </w:rPr>
        <w:t>Yu.</w:t>
      </w:r>
      <w:r w:rsidR="00030E00">
        <w:rPr>
          <w:lang w:val="en-US" w:eastAsia="en-US" w:bidi="en-US"/>
        </w:rPr>
        <w:t>A.</w:t>
      </w:r>
      <w:r w:rsidR="00415988" w:rsidRPr="00415988">
        <w:rPr>
          <w:lang w:val="en-US" w:eastAsia="en-US" w:bidi="en-US"/>
        </w:rPr>
        <w:t xml:space="preserve"> </w:t>
      </w:r>
      <w:r w:rsidR="00415988" w:rsidRPr="00BD7806">
        <w:rPr>
          <w:lang w:val="en-US" w:eastAsia="en-US" w:bidi="en-US"/>
        </w:rPr>
        <w:t>Tikhomirov</w:t>
      </w:r>
      <w:r w:rsidR="00415988">
        <w:rPr>
          <w:lang w:val="en-US" w:eastAsia="en-US" w:bidi="en-US"/>
        </w:rPr>
        <w:t>,</w:t>
      </w:r>
      <w:r w:rsidR="00030E00">
        <w:rPr>
          <w:lang w:val="en-US" w:eastAsia="en-US" w:bidi="en-US"/>
        </w:rPr>
        <w:t xml:space="preserve"> </w:t>
      </w:r>
      <w:r w:rsidR="00030E00" w:rsidRPr="00415988">
        <w:rPr>
          <w:i/>
          <w:iCs/>
          <w:lang w:val="en-US" w:eastAsia="en-US" w:bidi="en-US"/>
        </w:rPr>
        <w:t>Law: forecasts and risks</w:t>
      </w:r>
      <w:r w:rsidR="00415988" w:rsidRPr="00415988">
        <w:rPr>
          <w:lang w:val="en-US" w:eastAsia="en-US" w:bidi="en-US"/>
        </w:rPr>
        <w:t>,</w:t>
      </w:r>
      <w:r w:rsidR="00030E00">
        <w:rPr>
          <w:lang w:val="en-US" w:eastAsia="en-US" w:bidi="en-US"/>
        </w:rPr>
        <w:t xml:space="preserve"> M</w:t>
      </w:r>
      <w:r w:rsidR="00415988">
        <w:rPr>
          <w:lang w:val="en-US" w:eastAsia="en-US" w:bidi="en-US"/>
        </w:rPr>
        <w:t>oscow</w:t>
      </w:r>
      <w:r w:rsidR="00F00ABC" w:rsidRPr="00BD7806">
        <w:rPr>
          <w:lang w:val="en-US"/>
        </w:rPr>
        <w:t xml:space="preserve"> 2018</w:t>
      </w:r>
      <w:r w:rsidR="00415988">
        <w:rPr>
          <w:lang w:val="en-US"/>
        </w:rPr>
        <w:t>,</w:t>
      </w:r>
      <w:r w:rsidR="00030E00">
        <w:rPr>
          <w:lang w:val="en-US"/>
        </w:rPr>
        <w:t xml:space="preserve"> p.</w:t>
      </w:r>
      <w:r w:rsidR="00415988">
        <w:rPr>
          <w:lang w:val="en-US"/>
        </w:rPr>
        <w:t xml:space="preserve"> 108</w:t>
      </w:r>
      <w:r w:rsidR="00F00ABC" w:rsidRPr="00BD7806">
        <w:rPr>
          <w:lang w:val="en-US"/>
        </w:rPr>
        <w:t xml:space="preserve">; </w:t>
      </w:r>
      <w:r w:rsidR="00415988" w:rsidRPr="00BD7806">
        <w:rPr>
          <w:lang w:val="en-US"/>
        </w:rPr>
        <w:t>A.I.</w:t>
      </w:r>
      <w:r w:rsidR="00415988">
        <w:rPr>
          <w:lang w:val="en-US"/>
        </w:rPr>
        <w:t xml:space="preserve"> </w:t>
      </w:r>
      <w:r w:rsidR="00F00ABC" w:rsidRPr="00BD7806">
        <w:rPr>
          <w:lang w:val="en-US"/>
        </w:rPr>
        <w:t>Kosarev</w:t>
      </w:r>
      <w:r w:rsidR="00415988">
        <w:rPr>
          <w:lang w:val="en-US"/>
        </w:rPr>
        <w:t>,</w:t>
      </w:r>
      <w:r w:rsidR="00F00ABC" w:rsidRPr="00BD7806">
        <w:rPr>
          <w:lang w:val="en-US"/>
        </w:rPr>
        <w:t xml:space="preserve"> </w:t>
      </w:r>
      <w:r w:rsidR="00F00ABC" w:rsidRPr="00415988">
        <w:rPr>
          <w:i/>
          <w:iCs/>
          <w:lang w:val="en-US"/>
        </w:rPr>
        <w:t>Historiosophy of state and law</w:t>
      </w:r>
      <w:r w:rsidR="00415988" w:rsidRPr="00415988">
        <w:rPr>
          <w:lang w:val="en-US"/>
        </w:rPr>
        <w:t>,</w:t>
      </w:r>
      <w:r w:rsidR="00030E00" w:rsidRPr="00415988">
        <w:rPr>
          <w:lang w:val="en-US"/>
        </w:rPr>
        <w:t xml:space="preserve"> </w:t>
      </w:r>
      <w:r w:rsidR="00030E00">
        <w:rPr>
          <w:lang w:val="en-US"/>
        </w:rPr>
        <w:t>M</w:t>
      </w:r>
      <w:r w:rsidR="00415988">
        <w:rPr>
          <w:lang w:val="en-US"/>
        </w:rPr>
        <w:t>oscow</w:t>
      </w:r>
      <w:r w:rsidR="00030E00">
        <w:rPr>
          <w:lang w:val="en-US"/>
        </w:rPr>
        <w:t xml:space="preserve"> 2019</w:t>
      </w:r>
      <w:r w:rsidR="00415988">
        <w:rPr>
          <w:lang w:val="en-US"/>
        </w:rPr>
        <w:t>,</w:t>
      </w:r>
      <w:r w:rsidR="00030E00">
        <w:rPr>
          <w:lang w:val="en-US"/>
        </w:rPr>
        <w:t xml:space="preserve"> p.</w:t>
      </w:r>
      <w:r w:rsidR="00415988">
        <w:rPr>
          <w:lang w:val="en-US"/>
        </w:rPr>
        <w:t xml:space="preserve"> 120</w:t>
      </w:r>
      <w:r w:rsidR="00F00ABC" w:rsidRPr="00BD7806">
        <w:rPr>
          <w:lang w:val="en-US"/>
        </w:rPr>
        <w:t xml:space="preserve">; </w:t>
      </w:r>
      <w:r w:rsidR="00415988" w:rsidRPr="00BD7806">
        <w:rPr>
          <w:lang w:val="en-US"/>
        </w:rPr>
        <w:t>V.M.</w:t>
      </w:r>
      <w:r w:rsidR="00415988">
        <w:rPr>
          <w:lang w:val="en-US"/>
        </w:rPr>
        <w:t xml:space="preserve"> </w:t>
      </w:r>
      <w:r w:rsidR="00F00ABC" w:rsidRPr="00BD7806">
        <w:rPr>
          <w:lang w:val="en-US"/>
        </w:rPr>
        <w:t xml:space="preserve">Baranov, </w:t>
      </w:r>
      <w:r w:rsidR="00415988" w:rsidRPr="00BD7806">
        <w:rPr>
          <w:lang w:val="en-US"/>
        </w:rPr>
        <w:t>P.V.</w:t>
      </w:r>
      <w:r w:rsidR="00415988">
        <w:rPr>
          <w:lang w:val="en-US"/>
        </w:rPr>
        <w:t xml:space="preserve"> </w:t>
      </w:r>
      <w:r w:rsidR="00F00ABC" w:rsidRPr="00BD7806">
        <w:rPr>
          <w:lang w:val="en-US"/>
        </w:rPr>
        <w:t>Remizov</w:t>
      </w:r>
      <w:r w:rsidR="00415988">
        <w:rPr>
          <w:lang w:val="en-US"/>
        </w:rPr>
        <w:t>,</w:t>
      </w:r>
      <w:r w:rsidR="00F00ABC" w:rsidRPr="00BD7806">
        <w:rPr>
          <w:lang w:val="en-US"/>
        </w:rPr>
        <w:t xml:space="preserve"> </w:t>
      </w:r>
      <w:r w:rsidR="00F00ABC" w:rsidRPr="00415988">
        <w:rPr>
          <w:i/>
          <w:iCs/>
          <w:lang w:val="en-US"/>
        </w:rPr>
        <w:t>Legislative critic: doctrine, practice, technique</w:t>
      </w:r>
      <w:r w:rsidR="00415988">
        <w:rPr>
          <w:lang w:val="en-US"/>
        </w:rPr>
        <w:t>,</w:t>
      </w:r>
      <w:r w:rsidR="00F00ABC" w:rsidRPr="00BD7806">
        <w:rPr>
          <w:lang w:val="en-US"/>
        </w:rPr>
        <w:t xml:space="preserve"> M</w:t>
      </w:r>
      <w:r w:rsidR="00415988">
        <w:rPr>
          <w:lang w:val="en-US"/>
        </w:rPr>
        <w:t>oscow</w:t>
      </w:r>
      <w:r w:rsidR="00F00ABC" w:rsidRPr="00BD7806">
        <w:rPr>
          <w:lang w:val="en-US"/>
        </w:rPr>
        <w:t xml:space="preserve"> 2018</w:t>
      </w:r>
      <w:r w:rsidR="00415988">
        <w:rPr>
          <w:lang w:val="en-US"/>
        </w:rPr>
        <w:t>,</w:t>
      </w:r>
      <w:r w:rsidR="00030E00">
        <w:rPr>
          <w:lang w:val="en-US"/>
        </w:rPr>
        <w:t xml:space="preserve"> p.</w:t>
      </w:r>
      <w:r w:rsidR="00415988">
        <w:rPr>
          <w:lang w:val="en-US"/>
        </w:rPr>
        <w:t xml:space="preserve"> 92</w:t>
      </w:r>
      <w:r w:rsidR="00F00ABC" w:rsidRPr="00BD7806">
        <w:rPr>
          <w:lang w:val="en-US"/>
        </w:rPr>
        <w:t xml:space="preserve">; </w:t>
      </w:r>
      <w:r w:rsidR="00966356" w:rsidRPr="00BD7806">
        <w:rPr>
          <w:lang w:val="en-US"/>
        </w:rPr>
        <w:t>N.S.</w:t>
      </w:r>
      <w:r w:rsidR="00966356">
        <w:rPr>
          <w:lang w:val="en-US"/>
        </w:rPr>
        <w:t xml:space="preserve"> </w:t>
      </w:r>
      <w:r w:rsidR="00F00ABC" w:rsidRPr="00BD7806">
        <w:rPr>
          <w:lang w:val="en-US"/>
        </w:rPr>
        <w:t>Bondar</w:t>
      </w:r>
      <w:r w:rsidR="00966356">
        <w:rPr>
          <w:lang w:val="en-US"/>
        </w:rPr>
        <w:t>,</w:t>
      </w:r>
      <w:r w:rsidR="00F00ABC" w:rsidRPr="00BD7806">
        <w:rPr>
          <w:lang w:val="en-US"/>
        </w:rPr>
        <w:t xml:space="preserve"> </w:t>
      </w:r>
      <w:r w:rsidR="00F00ABC" w:rsidRPr="00966356">
        <w:rPr>
          <w:i/>
          <w:iCs/>
          <w:lang w:val="en-US"/>
        </w:rPr>
        <w:t>The letter and spirit of the Russian Constitution</w:t>
      </w:r>
      <w:r w:rsidR="00966356" w:rsidRPr="00966356">
        <w:rPr>
          <w:lang w:val="en-US"/>
        </w:rPr>
        <w:t>,</w:t>
      </w:r>
      <w:r w:rsidR="00F00ABC" w:rsidRPr="00BD7806">
        <w:rPr>
          <w:lang w:val="en-US"/>
        </w:rPr>
        <w:t xml:space="preserve"> </w:t>
      </w:r>
      <w:r w:rsidR="00966356">
        <w:rPr>
          <w:lang w:val="en-US"/>
        </w:rPr>
        <w:t>“</w:t>
      </w:r>
      <w:r w:rsidR="00F00ABC" w:rsidRPr="00BD7806">
        <w:rPr>
          <w:lang w:val="en-US"/>
        </w:rPr>
        <w:t>Journal of Russian Law</w:t>
      </w:r>
      <w:r w:rsidR="00966356">
        <w:rPr>
          <w:lang w:val="en-US"/>
        </w:rPr>
        <w:t>”</w:t>
      </w:r>
      <w:r w:rsidR="00F00ABC" w:rsidRPr="00BD7806">
        <w:rPr>
          <w:lang w:val="en-US"/>
        </w:rPr>
        <w:t xml:space="preserve"> 2013</w:t>
      </w:r>
      <w:r w:rsidR="00966356">
        <w:rPr>
          <w:lang w:val="en-US"/>
        </w:rPr>
        <w:t>,</w:t>
      </w:r>
      <w:r w:rsidR="00F00ABC" w:rsidRPr="00BD7806">
        <w:rPr>
          <w:lang w:val="en-US"/>
        </w:rPr>
        <w:t xml:space="preserve"> No. 11</w:t>
      </w:r>
      <w:r w:rsidR="00966356">
        <w:rPr>
          <w:lang w:val="en-US"/>
        </w:rPr>
        <w:t>,</w:t>
      </w:r>
      <w:r w:rsidR="00030E00">
        <w:rPr>
          <w:lang w:val="en-US"/>
        </w:rPr>
        <w:t xml:space="preserve"> </w:t>
      </w:r>
      <w:r w:rsidR="00966356">
        <w:rPr>
          <w:lang w:val="en-US"/>
        </w:rPr>
        <w:t>p</w:t>
      </w:r>
      <w:r w:rsidR="00030E00">
        <w:rPr>
          <w:lang w:val="en-US"/>
        </w:rPr>
        <w:t>. 36</w:t>
      </w:r>
      <w:r w:rsidR="000A74BE">
        <w:rPr>
          <w:lang w:val="en-US"/>
        </w:rPr>
        <w:t>–</w:t>
      </w:r>
      <w:r w:rsidR="00030E00">
        <w:rPr>
          <w:lang w:val="en-US"/>
        </w:rPr>
        <w:t>39</w:t>
      </w:r>
      <w:r w:rsidR="00F00ABC" w:rsidRPr="00BD7806">
        <w:rPr>
          <w:lang w:val="en-US"/>
        </w:rPr>
        <w:t xml:space="preserve">; </w:t>
      </w:r>
      <w:r w:rsidR="00966356" w:rsidRPr="00BD7806">
        <w:rPr>
          <w:lang w:val="en-US"/>
        </w:rPr>
        <w:t>V.D.</w:t>
      </w:r>
      <w:r w:rsidR="00966356">
        <w:rPr>
          <w:lang w:val="en-US"/>
        </w:rPr>
        <w:t xml:space="preserve"> </w:t>
      </w:r>
      <w:proofErr w:type="spellStart"/>
      <w:r w:rsidR="00F00ABC" w:rsidRPr="00BD7806">
        <w:rPr>
          <w:lang w:val="en-US"/>
        </w:rPr>
        <w:t>Zorkin</w:t>
      </w:r>
      <w:proofErr w:type="spellEnd"/>
      <w:r w:rsidR="00966356">
        <w:rPr>
          <w:lang w:val="en-US"/>
        </w:rPr>
        <w:t>,</w:t>
      </w:r>
      <w:r w:rsidR="00F00ABC" w:rsidRPr="00BD7806">
        <w:rPr>
          <w:lang w:val="en-US"/>
        </w:rPr>
        <w:t xml:space="preserve"> </w:t>
      </w:r>
      <w:r w:rsidR="00F00ABC" w:rsidRPr="00966356">
        <w:rPr>
          <w:i/>
          <w:iCs/>
          <w:lang w:val="en-US"/>
        </w:rPr>
        <w:t>Right against chaos</w:t>
      </w:r>
      <w:r w:rsidR="00966356">
        <w:rPr>
          <w:lang w:val="en-US"/>
        </w:rPr>
        <w:t>,</w:t>
      </w:r>
      <w:r w:rsidR="00F00ABC" w:rsidRPr="00BD7806">
        <w:rPr>
          <w:lang w:val="en-US"/>
        </w:rPr>
        <w:t xml:space="preserve"> M</w:t>
      </w:r>
      <w:r w:rsidR="00966356">
        <w:rPr>
          <w:lang w:val="en-US"/>
        </w:rPr>
        <w:t>oscow</w:t>
      </w:r>
      <w:r w:rsidR="00F00ABC" w:rsidRPr="00BD7806">
        <w:rPr>
          <w:lang w:val="en-US"/>
        </w:rPr>
        <w:t xml:space="preserve"> 2018</w:t>
      </w:r>
      <w:r w:rsidR="00966356">
        <w:rPr>
          <w:lang w:val="en-US"/>
        </w:rPr>
        <w:t>,</w:t>
      </w:r>
      <w:r w:rsidR="00030E00">
        <w:rPr>
          <w:lang w:val="en-US"/>
        </w:rPr>
        <w:t xml:space="preserve"> p.</w:t>
      </w:r>
      <w:r w:rsidR="00966356">
        <w:rPr>
          <w:lang w:val="en-US"/>
        </w:rPr>
        <w:t xml:space="preserve"> 18</w:t>
      </w:r>
      <w:r w:rsidR="000A74BE">
        <w:rPr>
          <w:lang w:val="en-US"/>
        </w:rPr>
        <w:t>–</w:t>
      </w:r>
      <w:r w:rsidR="00966356">
        <w:rPr>
          <w:lang w:val="en-US"/>
        </w:rPr>
        <w:t>19</w:t>
      </w:r>
      <w:r w:rsidR="00F00ABC" w:rsidRPr="00BD7806">
        <w:rPr>
          <w:lang w:val="en-US"/>
        </w:rPr>
        <w:t xml:space="preserve">; </w:t>
      </w:r>
      <w:r w:rsidR="00966356" w:rsidRPr="00BD7806">
        <w:rPr>
          <w:lang w:val="en-US"/>
        </w:rPr>
        <w:t>R.S.</w:t>
      </w:r>
      <w:r w:rsidR="00966356">
        <w:rPr>
          <w:lang w:val="en-US"/>
        </w:rPr>
        <w:t xml:space="preserve"> </w:t>
      </w:r>
      <w:proofErr w:type="spellStart"/>
      <w:r w:rsidR="00F00ABC" w:rsidRPr="00BD7806">
        <w:rPr>
          <w:lang w:val="en-US"/>
        </w:rPr>
        <w:t>Bainiyazov</w:t>
      </w:r>
      <w:proofErr w:type="spellEnd"/>
      <w:r w:rsidR="00966356">
        <w:rPr>
          <w:lang w:val="en-US"/>
        </w:rPr>
        <w:t>,</w:t>
      </w:r>
      <w:r w:rsidR="00F00ABC" w:rsidRPr="00BD7806">
        <w:rPr>
          <w:lang w:val="en-US"/>
        </w:rPr>
        <w:t xml:space="preserve"> </w:t>
      </w:r>
      <w:r w:rsidR="00F00ABC" w:rsidRPr="00966356">
        <w:rPr>
          <w:i/>
          <w:iCs/>
          <w:lang w:val="en-US"/>
        </w:rPr>
        <w:t>Legal awareness and legal mentality in Russia</w:t>
      </w:r>
      <w:r w:rsidR="00966356">
        <w:rPr>
          <w:lang w:val="en-US"/>
        </w:rPr>
        <w:t>,</w:t>
      </w:r>
      <w:r w:rsidR="00F00ABC" w:rsidRPr="00BD7806">
        <w:rPr>
          <w:lang w:val="en-US"/>
        </w:rPr>
        <w:t xml:space="preserve"> Saratov 2001</w:t>
      </w:r>
      <w:r w:rsidR="00966356">
        <w:rPr>
          <w:lang w:val="en-US"/>
        </w:rPr>
        <w:t xml:space="preserve">, </w:t>
      </w:r>
      <w:r w:rsidR="00030E00">
        <w:rPr>
          <w:lang w:val="en-US"/>
        </w:rPr>
        <w:t>p.</w:t>
      </w:r>
      <w:r w:rsidR="00966356">
        <w:rPr>
          <w:lang w:val="en-US"/>
        </w:rPr>
        <w:t xml:space="preserve"> 38.</w:t>
      </w:r>
    </w:p>
  </w:footnote>
  <w:footnote w:id="13">
    <w:p w14:paraId="3406F39B" w14:textId="0A9E0932" w:rsidR="00CE6F7A" w:rsidRPr="00BD7806" w:rsidRDefault="00CE6F7A" w:rsidP="0036232C">
      <w:pPr>
        <w:pStyle w:val="Tekstprzypisudolnego"/>
        <w:jc w:val="both"/>
        <w:rPr>
          <w:lang w:val="en-US"/>
        </w:rPr>
      </w:pPr>
      <w:r w:rsidRPr="00BD7806">
        <w:rPr>
          <w:rStyle w:val="Odwoanieprzypisudolnego"/>
        </w:rPr>
        <w:footnoteRef/>
      </w:r>
      <w:r w:rsidRPr="00BD7806">
        <w:rPr>
          <w:lang w:val="en-US"/>
        </w:rPr>
        <w:t xml:space="preserve"> </w:t>
      </w:r>
      <w:r w:rsidR="00966356" w:rsidRPr="00BD7806">
        <w:rPr>
          <w:iCs/>
          <w:lang w:val="en-US"/>
        </w:rPr>
        <w:t>A.A.</w:t>
      </w:r>
      <w:r w:rsidR="00966356">
        <w:rPr>
          <w:iCs/>
          <w:lang w:val="en-US"/>
        </w:rPr>
        <w:t xml:space="preserve"> </w:t>
      </w:r>
      <w:r w:rsidR="00BD7806" w:rsidRPr="00BD7806">
        <w:rPr>
          <w:iCs/>
          <w:lang w:val="en-US"/>
        </w:rPr>
        <w:t>Bazhenov</w:t>
      </w:r>
      <w:r w:rsidR="00966356">
        <w:rPr>
          <w:iCs/>
          <w:lang w:val="en-US"/>
        </w:rPr>
        <w:t>,</w:t>
      </w:r>
      <w:r w:rsidR="00BD7806" w:rsidRPr="00BD7806">
        <w:rPr>
          <w:iCs/>
          <w:lang w:val="en-US"/>
        </w:rPr>
        <w:t xml:space="preserve"> </w:t>
      </w:r>
      <w:r w:rsidRPr="00966356">
        <w:rPr>
          <w:i/>
          <w:lang w:val="en-US"/>
        </w:rPr>
        <w:t>“Words of Law and Grace” by Hilarion; Ideological and philosophical heritage of Hilarion</w:t>
      </w:r>
      <w:r w:rsidR="00966356">
        <w:rPr>
          <w:iCs/>
          <w:lang w:val="en-US"/>
        </w:rPr>
        <w:t xml:space="preserve"> </w:t>
      </w:r>
      <w:r w:rsidRPr="00BD7806">
        <w:rPr>
          <w:lang w:val="en-US"/>
        </w:rPr>
        <w:t>(Vols. 1</w:t>
      </w:r>
      <w:r w:rsidR="000A74BE">
        <w:rPr>
          <w:lang w:val="en-US"/>
        </w:rPr>
        <w:t>–</w:t>
      </w:r>
      <w:r w:rsidRPr="00BD7806">
        <w:rPr>
          <w:lang w:val="en-US"/>
        </w:rPr>
        <w:t>2)</w:t>
      </w:r>
      <w:r w:rsidR="00966356">
        <w:rPr>
          <w:lang w:val="en-US"/>
        </w:rPr>
        <w:t>,</w:t>
      </w:r>
      <w:r w:rsidRPr="00BD7806">
        <w:rPr>
          <w:lang w:val="en-US"/>
        </w:rPr>
        <w:t xml:space="preserve"> </w:t>
      </w:r>
      <w:r w:rsidRPr="00BD7806">
        <w:rPr>
          <w:iCs/>
          <w:lang w:val="en-US"/>
        </w:rPr>
        <w:t xml:space="preserve">Kiev </w:t>
      </w:r>
      <w:r w:rsidR="00BD7806" w:rsidRPr="00BD7806">
        <w:rPr>
          <w:iCs/>
          <w:lang w:val="en-US"/>
        </w:rPr>
        <w:t>1984</w:t>
      </w:r>
      <w:r w:rsidR="00966356">
        <w:rPr>
          <w:iCs/>
          <w:lang w:val="en-US"/>
        </w:rPr>
        <w:t>, p.</w:t>
      </w:r>
      <w:r w:rsidR="00030E00">
        <w:rPr>
          <w:iCs/>
          <w:lang w:val="en-US"/>
        </w:rPr>
        <w:t xml:space="preserve"> 250</w:t>
      </w:r>
      <w:r w:rsidR="00966356">
        <w:rPr>
          <w:iCs/>
          <w:lang w:val="en-US"/>
        </w:rPr>
        <w:t>.</w:t>
      </w:r>
    </w:p>
  </w:footnote>
  <w:footnote w:id="14">
    <w:p w14:paraId="11E687E3" w14:textId="2CD1285A" w:rsidR="00CE6F7A" w:rsidRPr="00BD7806" w:rsidRDefault="00CE6F7A" w:rsidP="0036232C">
      <w:pPr>
        <w:pStyle w:val="Tekstprzypisudolnego"/>
        <w:jc w:val="both"/>
        <w:rPr>
          <w:lang w:val="en-US"/>
        </w:rPr>
      </w:pPr>
      <w:r w:rsidRPr="00BD7806">
        <w:rPr>
          <w:rStyle w:val="Odwoanieprzypisudolnego"/>
        </w:rPr>
        <w:footnoteRef/>
      </w:r>
      <w:r w:rsidRPr="00BD7806">
        <w:rPr>
          <w:lang w:val="en-US"/>
        </w:rPr>
        <w:t xml:space="preserve"> </w:t>
      </w:r>
      <w:r w:rsidR="00966356" w:rsidRPr="00BD7806">
        <w:rPr>
          <w:lang w:val="en-US"/>
        </w:rPr>
        <w:t>E.N.</w:t>
      </w:r>
      <w:r w:rsidR="00966356">
        <w:rPr>
          <w:lang w:val="en-US"/>
        </w:rPr>
        <w:t xml:space="preserve"> </w:t>
      </w:r>
      <w:r w:rsidRPr="00BD7806">
        <w:rPr>
          <w:lang w:val="en-US"/>
        </w:rPr>
        <w:t>Dubinina</w:t>
      </w:r>
      <w:r w:rsidR="00966356">
        <w:rPr>
          <w:lang w:val="en-US"/>
        </w:rPr>
        <w:t>,</w:t>
      </w:r>
      <w:r w:rsidR="00BD7806" w:rsidRPr="00BD7806">
        <w:rPr>
          <w:lang w:val="en-US"/>
        </w:rPr>
        <w:t xml:space="preserve"> </w:t>
      </w:r>
      <w:r w:rsidRPr="00966356">
        <w:rPr>
          <w:i/>
          <w:iCs/>
          <w:lang w:val="en-US"/>
        </w:rPr>
        <w:t>The essence of the process of legalization</w:t>
      </w:r>
      <w:r w:rsidR="00030E00" w:rsidRPr="00966356">
        <w:rPr>
          <w:i/>
          <w:iCs/>
          <w:lang w:val="en-US"/>
        </w:rPr>
        <w:t xml:space="preserve"> of relations of modern society</w:t>
      </w:r>
      <w:r w:rsidR="00966356">
        <w:rPr>
          <w:lang w:val="en-US"/>
        </w:rPr>
        <w:t>,</w:t>
      </w:r>
      <w:r w:rsidRPr="00BD7806">
        <w:rPr>
          <w:lang w:val="en-US"/>
        </w:rPr>
        <w:t xml:space="preserve"> </w:t>
      </w:r>
      <w:r w:rsidR="00966356">
        <w:rPr>
          <w:lang w:val="en-US"/>
        </w:rPr>
        <w:t>“</w:t>
      </w:r>
      <w:r w:rsidR="00BD7806" w:rsidRPr="00BD7806">
        <w:rPr>
          <w:lang w:val="en-US"/>
        </w:rPr>
        <w:t>History of State and Law</w:t>
      </w:r>
      <w:r w:rsidR="00966356">
        <w:rPr>
          <w:lang w:val="en-US"/>
        </w:rPr>
        <w:t>”</w:t>
      </w:r>
      <w:r w:rsidR="00BD7806" w:rsidRPr="00BD7806">
        <w:rPr>
          <w:lang w:val="en-US"/>
        </w:rPr>
        <w:t xml:space="preserve"> 2008</w:t>
      </w:r>
      <w:r w:rsidR="00966356">
        <w:rPr>
          <w:lang w:val="en-US"/>
        </w:rPr>
        <w:t>,</w:t>
      </w:r>
      <w:r w:rsidR="00030E00">
        <w:rPr>
          <w:lang w:val="en-US"/>
        </w:rPr>
        <w:t xml:space="preserve"> No. 10</w:t>
      </w:r>
      <w:r w:rsidR="00966356">
        <w:rPr>
          <w:lang w:val="en-US"/>
        </w:rPr>
        <w:t>,</w:t>
      </w:r>
      <w:r w:rsidRPr="00BD7806">
        <w:rPr>
          <w:lang w:val="en-US"/>
        </w:rPr>
        <w:t xml:space="preserve"> </w:t>
      </w:r>
      <w:r w:rsidR="00966356">
        <w:rPr>
          <w:lang w:val="en-US"/>
        </w:rPr>
        <w:t>p</w:t>
      </w:r>
      <w:r w:rsidRPr="00BD7806">
        <w:rPr>
          <w:lang w:val="en-US"/>
        </w:rPr>
        <w:t>. 9</w:t>
      </w:r>
      <w:r w:rsidR="000A74BE">
        <w:rPr>
          <w:lang w:val="en-US"/>
        </w:rPr>
        <w:t>–</w:t>
      </w:r>
      <w:r w:rsidRPr="00BD7806">
        <w:rPr>
          <w:lang w:val="en-US"/>
        </w:rPr>
        <w:t>11</w:t>
      </w:r>
      <w:r w:rsidR="00BD7806" w:rsidRPr="00BD7806">
        <w:rPr>
          <w:lang w:val="en-US"/>
        </w:rPr>
        <w:t>.</w:t>
      </w:r>
    </w:p>
  </w:footnote>
  <w:footnote w:id="15">
    <w:p w14:paraId="410D0778" w14:textId="278871E0" w:rsidR="00CE6F7A" w:rsidRPr="00BD7806" w:rsidRDefault="00CE6F7A" w:rsidP="0036232C">
      <w:pPr>
        <w:pStyle w:val="Tekstprzypisudolnego"/>
        <w:jc w:val="both"/>
        <w:rPr>
          <w:lang w:val="en-US"/>
        </w:rPr>
      </w:pPr>
      <w:r w:rsidRPr="00BD7806">
        <w:rPr>
          <w:rStyle w:val="Odwoanieprzypisudolnego"/>
        </w:rPr>
        <w:footnoteRef/>
      </w:r>
      <w:r w:rsidRPr="00BD7806">
        <w:rPr>
          <w:lang w:val="en-US"/>
        </w:rPr>
        <w:t xml:space="preserve"> </w:t>
      </w:r>
      <w:r w:rsidR="002A67F4" w:rsidRPr="00BD7806">
        <w:rPr>
          <w:lang w:val="en-US"/>
        </w:rPr>
        <w:t>B.P.</w:t>
      </w:r>
      <w:r w:rsidR="002A67F4">
        <w:rPr>
          <w:lang w:val="en-US"/>
        </w:rPr>
        <w:t xml:space="preserve"> </w:t>
      </w:r>
      <w:r w:rsidR="00BD7806" w:rsidRPr="00BD7806">
        <w:rPr>
          <w:lang w:val="en-US"/>
        </w:rPr>
        <w:t>Vysheslavtsev</w:t>
      </w:r>
      <w:r w:rsidR="002A67F4">
        <w:rPr>
          <w:lang w:val="en-US"/>
        </w:rPr>
        <w:t>,</w:t>
      </w:r>
      <w:r w:rsidR="00BD7806" w:rsidRPr="00BD7806">
        <w:rPr>
          <w:lang w:val="en-US"/>
        </w:rPr>
        <w:t xml:space="preserve"> </w:t>
      </w:r>
      <w:r w:rsidRPr="002A67F4">
        <w:rPr>
          <w:i/>
          <w:iCs/>
          <w:lang w:val="en-US"/>
        </w:rPr>
        <w:t>Ethics of the transformed eros</w:t>
      </w:r>
      <w:r w:rsidR="002A67F4" w:rsidRPr="000A74BE">
        <w:rPr>
          <w:lang w:val="en-US"/>
        </w:rPr>
        <w:t>,</w:t>
      </w:r>
      <w:r w:rsidR="00BD7806" w:rsidRPr="00BD7806">
        <w:rPr>
          <w:lang w:val="en-US"/>
        </w:rPr>
        <w:t xml:space="preserve"> Moscow 1994</w:t>
      </w:r>
      <w:r w:rsidR="002A67F4">
        <w:rPr>
          <w:lang w:val="en-US"/>
        </w:rPr>
        <w:t>,</w:t>
      </w:r>
      <w:r w:rsidR="00D56E76">
        <w:rPr>
          <w:lang w:val="en-US"/>
        </w:rPr>
        <w:t xml:space="preserve"> </w:t>
      </w:r>
      <w:r w:rsidR="002A67F4">
        <w:rPr>
          <w:lang w:val="en-US"/>
        </w:rPr>
        <w:t>p. 54</w:t>
      </w:r>
      <w:r w:rsidR="00D56E76">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B9AB" w14:textId="77777777" w:rsidR="00003B91" w:rsidRDefault="00003B91" w:rsidP="00003B91">
    <w:pPr>
      <w:pStyle w:val="Runninghead-righ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1F2"/>
    <w:multiLevelType w:val="hybridMultilevel"/>
    <w:tmpl w:val="05061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A3F40"/>
    <w:multiLevelType w:val="hybridMultilevel"/>
    <w:tmpl w:val="4408336E"/>
    <w:lvl w:ilvl="0" w:tplc="85DA6E0C">
      <w:start w:val="1"/>
      <w:numFmt w:val="bullet"/>
      <w:lvlText w:val=""/>
      <w:lvlJc w:val="left"/>
      <w:pPr>
        <w:ind w:left="1019" w:hanging="360"/>
      </w:pPr>
      <w:rPr>
        <w:rFonts w:ascii="Symbol" w:hAnsi="Symbol" w:hint="default"/>
        <w:sz w:val="18"/>
        <w:szCs w:val="18"/>
      </w:rPr>
    </w:lvl>
    <w:lvl w:ilvl="1" w:tplc="04190003" w:tentative="1">
      <w:start w:val="1"/>
      <w:numFmt w:val="bullet"/>
      <w:lvlText w:val="o"/>
      <w:lvlJc w:val="left"/>
      <w:pPr>
        <w:ind w:left="1739" w:hanging="360"/>
      </w:pPr>
      <w:rPr>
        <w:rFonts w:ascii="Courier New" w:hAnsi="Courier New" w:cs="Courier New" w:hint="default"/>
      </w:rPr>
    </w:lvl>
    <w:lvl w:ilvl="2" w:tplc="04190005" w:tentative="1">
      <w:start w:val="1"/>
      <w:numFmt w:val="bullet"/>
      <w:lvlText w:val=""/>
      <w:lvlJc w:val="left"/>
      <w:pPr>
        <w:ind w:left="2459" w:hanging="360"/>
      </w:pPr>
      <w:rPr>
        <w:rFonts w:ascii="Wingdings" w:hAnsi="Wingdings" w:hint="default"/>
      </w:rPr>
    </w:lvl>
    <w:lvl w:ilvl="3" w:tplc="04190001" w:tentative="1">
      <w:start w:val="1"/>
      <w:numFmt w:val="bullet"/>
      <w:lvlText w:val=""/>
      <w:lvlJc w:val="left"/>
      <w:pPr>
        <w:ind w:left="3179" w:hanging="360"/>
      </w:pPr>
      <w:rPr>
        <w:rFonts w:ascii="Symbol" w:hAnsi="Symbol" w:hint="default"/>
      </w:rPr>
    </w:lvl>
    <w:lvl w:ilvl="4" w:tplc="04190003" w:tentative="1">
      <w:start w:val="1"/>
      <w:numFmt w:val="bullet"/>
      <w:lvlText w:val="o"/>
      <w:lvlJc w:val="left"/>
      <w:pPr>
        <w:ind w:left="3899" w:hanging="360"/>
      </w:pPr>
      <w:rPr>
        <w:rFonts w:ascii="Courier New" w:hAnsi="Courier New" w:cs="Courier New" w:hint="default"/>
      </w:rPr>
    </w:lvl>
    <w:lvl w:ilvl="5" w:tplc="04190005" w:tentative="1">
      <w:start w:val="1"/>
      <w:numFmt w:val="bullet"/>
      <w:lvlText w:val=""/>
      <w:lvlJc w:val="left"/>
      <w:pPr>
        <w:ind w:left="4619" w:hanging="360"/>
      </w:pPr>
      <w:rPr>
        <w:rFonts w:ascii="Wingdings" w:hAnsi="Wingdings" w:hint="default"/>
      </w:rPr>
    </w:lvl>
    <w:lvl w:ilvl="6" w:tplc="04190001" w:tentative="1">
      <w:start w:val="1"/>
      <w:numFmt w:val="bullet"/>
      <w:lvlText w:val=""/>
      <w:lvlJc w:val="left"/>
      <w:pPr>
        <w:ind w:left="5339" w:hanging="360"/>
      </w:pPr>
      <w:rPr>
        <w:rFonts w:ascii="Symbol" w:hAnsi="Symbol" w:hint="default"/>
      </w:rPr>
    </w:lvl>
    <w:lvl w:ilvl="7" w:tplc="04190003" w:tentative="1">
      <w:start w:val="1"/>
      <w:numFmt w:val="bullet"/>
      <w:lvlText w:val="o"/>
      <w:lvlJc w:val="left"/>
      <w:pPr>
        <w:ind w:left="6059" w:hanging="360"/>
      </w:pPr>
      <w:rPr>
        <w:rFonts w:ascii="Courier New" w:hAnsi="Courier New" w:cs="Courier New" w:hint="default"/>
      </w:rPr>
    </w:lvl>
    <w:lvl w:ilvl="8" w:tplc="04190005" w:tentative="1">
      <w:start w:val="1"/>
      <w:numFmt w:val="bullet"/>
      <w:lvlText w:val=""/>
      <w:lvlJc w:val="left"/>
      <w:pPr>
        <w:ind w:left="6779" w:hanging="360"/>
      </w:pPr>
      <w:rPr>
        <w:rFonts w:ascii="Wingdings" w:hAnsi="Wingdings" w:hint="default"/>
      </w:rPr>
    </w:lvl>
  </w:abstractNum>
  <w:abstractNum w:abstractNumId="2" w15:restartNumberingAfterBreak="0">
    <w:nsid w:val="0B4160DB"/>
    <w:multiLevelType w:val="hybridMultilevel"/>
    <w:tmpl w:val="DC7E56E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C07354"/>
    <w:multiLevelType w:val="hybridMultilevel"/>
    <w:tmpl w:val="5AFAAA32"/>
    <w:lvl w:ilvl="0" w:tplc="04190011">
      <w:start w:val="1"/>
      <w:numFmt w:val="decimal"/>
      <w:lvlText w:val="%1)"/>
      <w:lvlJc w:val="left"/>
      <w:pPr>
        <w:ind w:left="1019" w:hanging="360"/>
      </w:pPr>
      <w:rPr>
        <w:rFonts w:hint="default"/>
        <w:sz w:val="18"/>
        <w:szCs w:val="18"/>
      </w:rPr>
    </w:lvl>
    <w:lvl w:ilvl="1" w:tplc="04190003" w:tentative="1">
      <w:start w:val="1"/>
      <w:numFmt w:val="bullet"/>
      <w:lvlText w:val="o"/>
      <w:lvlJc w:val="left"/>
      <w:pPr>
        <w:ind w:left="1739" w:hanging="360"/>
      </w:pPr>
      <w:rPr>
        <w:rFonts w:ascii="Courier New" w:hAnsi="Courier New" w:cs="Courier New" w:hint="default"/>
      </w:rPr>
    </w:lvl>
    <w:lvl w:ilvl="2" w:tplc="04190005" w:tentative="1">
      <w:start w:val="1"/>
      <w:numFmt w:val="bullet"/>
      <w:lvlText w:val=""/>
      <w:lvlJc w:val="left"/>
      <w:pPr>
        <w:ind w:left="2459" w:hanging="360"/>
      </w:pPr>
      <w:rPr>
        <w:rFonts w:ascii="Wingdings" w:hAnsi="Wingdings" w:hint="default"/>
      </w:rPr>
    </w:lvl>
    <w:lvl w:ilvl="3" w:tplc="04190001" w:tentative="1">
      <w:start w:val="1"/>
      <w:numFmt w:val="bullet"/>
      <w:lvlText w:val=""/>
      <w:lvlJc w:val="left"/>
      <w:pPr>
        <w:ind w:left="3179" w:hanging="360"/>
      </w:pPr>
      <w:rPr>
        <w:rFonts w:ascii="Symbol" w:hAnsi="Symbol" w:hint="default"/>
      </w:rPr>
    </w:lvl>
    <w:lvl w:ilvl="4" w:tplc="04190003" w:tentative="1">
      <w:start w:val="1"/>
      <w:numFmt w:val="bullet"/>
      <w:lvlText w:val="o"/>
      <w:lvlJc w:val="left"/>
      <w:pPr>
        <w:ind w:left="3899" w:hanging="360"/>
      </w:pPr>
      <w:rPr>
        <w:rFonts w:ascii="Courier New" w:hAnsi="Courier New" w:cs="Courier New" w:hint="default"/>
      </w:rPr>
    </w:lvl>
    <w:lvl w:ilvl="5" w:tplc="04190005" w:tentative="1">
      <w:start w:val="1"/>
      <w:numFmt w:val="bullet"/>
      <w:lvlText w:val=""/>
      <w:lvlJc w:val="left"/>
      <w:pPr>
        <w:ind w:left="4619" w:hanging="360"/>
      </w:pPr>
      <w:rPr>
        <w:rFonts w:ascii="Wingdings" w:hAnsi="Wingdings" w:hint="default"/>
      </w:rPr>
    </w:lvl>
    <w:lvl w:ilvl="6" w:tplc="04190001" w:tentative="1">
      <w:start w:val="1"/>
      <w:numFmt w:val="bullet"/>
      <w:lvlText w:val=""/>
      <w:lvlJc w:val="left"/>
      <w:pPr>
        <w:ind w:left="5339" w:hanging="360"/>
      </w:pPr>
      <w:rPr>
        <w:rFonts w:ascii="Symbol" w:hAnsi="Symbol" w:hint="default"/>
      </w:rPr>
    </w:lvl>
    <w:lvl w:ilvl="7" w:tplc="04190003" w:tentative="1">
      <w:start w:val="1"/>
      <w:numFmt w:val="bullet"/>
      <w:lvlText w:val="o"/>
      <w:lvlJc w:val="left"/>
      <w:pPr>
        <w:ind w:left="6059" w:hanging="360"/>
      </w:pPr>
      <w:rPr>
        <w:rFonts w:ascii="Courier New" w:hAnsi="Courier New" w:cs="Courier New" w:hint="default"/>
      </w:rPr>
    </w:lvl>
    <w:lvl w:ilvl="8" w:tplc="04190005" w:tentative="1">
      <w:start w:val="1"/>
      <w:numFmt w:val="bullet"/>
      <w:lvlText w:val=""/>
      <w:lvlJc w:val="left"/>
      <w:pPr>
        <w:ind w:left="6779" w:hanging="360"/>
      </w:pPr>
      <w:rPr>
        <w:rFonts w:ascii="Wingdings" w:hAnsi="Wingdings" w:hint="default"/>
      </w:rPr>
    </w:lvl>
  </w:abstractNum>
  <w:abstractNum w:abstractNumId="4" w15:restartNumberingAfterBreak="0">
    <w:nsid w:val="2B8A77A9"/>
    <w:multiLevelType w:val="multilevel"/>
    <w:tmpl w:val="00EC9B88"/>
    <w:lvl w:ilvl="0">
      <w:start w:val="1"/>
      <w:numFmt w:val="decimal"/>
      <w:pStyle w:val="Nagwek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3705013"/>
    <w:multiLevelType w:val="hybridMultilevel"/>
    <w:tmpl w:val="7D443EAE"/>
    <w:lvl w:ilvl="0" w:tplc="D83CF82E">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9E6E9F"/>
    <w:multiLevelType w:val="hybridMultilevel"/>
    <w:tmpl w:val="05061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5B19A0"/>
    <w:multiLevelType w:val="hybridMultilevel"/>
    <w:tmpl w:val="67E8B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5E33"/>
    <w:rsid w:val="00003B91"/>
    <w:rsid w:val="00010814"/>
    <w:rsid w:val="00012ED6"/>
    <w:rsid w:val="00030E00"/>
    <w:rsid w:val="00044316"/>
    <w:rsid w:val="000503D4"/>
    <w:rsid w:val="00063531"/>
    <w:rsid w:val="0007758A"/>
    <w:rsid w:val="00085845"/>
    <w:rsid w:val="00091991"/>
    <w:rsid w:val="000A74BE"/>
    <w:rsid w:val="000D7485"/>
    <w:rsid w:val="000F23F4"/>
    <w:rsid w:val="00112F8B"/>
    <w:rsid w:val="00117730"/>
    <w:rsid w:val="0013155C"/>
    <w:rsid w:val="001471A3"/>
    <w:rsid w:val="00151E31"/>
    <w:rsid w:val="0016507D"/>
    <w:rsid w:val="00170442"/>
    <w:rsid w:val="00184A73"/>
    <w:rsid w:val="0018667F"/>
    <w:rsid w:val="00234672"/>
    <w:rsid w:val="00263418"/>
    <w:rsid w:val="00264B63"/>
    <w:rsid w:val="0027152F"/>
    <w:rsid w:val="002719B0"/>
    <w:rsid w:val="002843F1"/>
    <w:rsid w:val="002A0677"/>
    <w:rsid w:val="002A67F4"/>
    <w:rsid w:val="002B1C96"/>
    <w:rsid w:val="002B44C3"/>
    <w:rsid w:val="002B6FBA"/>
    <w:rsid w:val="00303E58"/>
    <w:rsid w:val="00310342"/>
    <w:rsid w:val="00341155"/>
    <w:rsid w:val="00353CF1"/>
    <w:rsid w:val="0036232C"/>
    <w:rsid w:val="0036490F"/>
    <w:rsid w:val="0038051E"/>
    <w:rsid w:val="003A2CA4"/>
    <w:rsid w:val="003B7CF9"/>
    <w:rsid w:val="003C081D"/>
    <w:rsid w:val="003C1903"/>
    <w:rsid w:val="003D3271"/>
    <w:rsid w:val="003E2327"/>
    <w:rsid w:val="00415988"/>
    <w:rsid w:val="00456D96"/>
    <w:rsid w:val="0046019E"/>
    <w:rsid w:val="00480544"/>
    <w:rsid w:val="0049757D"/>
    <w:rsid w:val="004A02A7"/>
    <w:rsid w:val="004A2341"/>
    <w:rsid w:val="004F038D"/>
    <w:rsid w:val="005045A6"/>
    <w:rsid w:val="00566832"/>
    <w:rsid w:val="00571A1D"/>
    <w:rsid w:val="005B7A24"/>
    <w:rsid w:val="005D1098"/>
    <w:rsid w:val="005D6674"/>
    <w:rsid w:val="005E23C5"/>
    <w:rsid w:val="005E24DA"/>
    <w:rsid w:val="00603D2F"/>
    <w:rsid w:val="0061503A"/>
    <w:rsid w:val="00630B75"/>
    <w:rsid w:val="00641DB7"/>
    <w:rsid w:val="00664632"/>
    <w:rsid w:val="006758D9"/>
    <w:rsid w:val="00675F07"/>
    <w:rsid w:val="00675F5A"/>
    <w:rsid w:val="00685E20"/>
    <w:rsid w:val="00685ECC"/>
    <w:rsid w:val="006971EF"/>
    <w:rsid w:val="006A294D"/>
    <w:rsid w:val="006C5885"/>
    <w:rsid w:val="006D101D"/>
    <w:rsid w:val="00711ADD"/>
    <w:rsid w:val="00722C76"/>
    <w:rsid w:val="00725E33"/>
    <w:rsid w:val="0073696C"/>
    <w:rsid w:val="00777433"/>
    <w:rsid w:val="007835C6"/>
    <w:rsid w:val="007B2DCE"/>
    <w:rsid w:val="007B4601"/>
    <w:rsid w:val="007D3AC3"/>
    <w:rsid w:val="008002BF"/>
    <w:rsid w:val="00826D1C"/>
    <w:rsid w:val="00835AAC"/>
    <w:rsid w:val="00836FE3"/>
    <w:rsid w:val="00850B64"/>
    <w:rsid w:val="00863D11"/>
    <w:rsid w:val="00877396"/>
    <w:rsid w:val="008A354C"/>
    <w:rsid w:val="008D6A36"/>
    <w:rsid w:val="00912DE4"/>
    <w:rsid w:val="00933DF6"/>
    <w:rsid w:val="00941B2E"/>
    <w:rsid w:val="0096231C"/>
    <w:rsid w:val="00966356"/>
    <w:rsid w:val="009C54AD"/>
    <w:rsid w:val="009D07EE"/>
    <w:rsid w:val="00A032F3"/>
    <w:rsid w:val="00A10F95"/>
    <w:rsid w:val="00A11AC8"/>
    <w:rsid w:val="00A2186F"/>
    <w:rsid w:val="00A240E4"/>
    <w:rsid w:val="00A501C2"/>
    <w:rsid w:val="00A5775F"/>
    <w:rsid w:val="00A734FF"/>
    <w:rsid w:val="00A84728"/>
    <w:rsid w:val="00AD6223"/>
    <w:rsid w:val="00AE02F3"/>
    <w:rsid w:val="00AF5490"/>
    <w:rsid w:val="00B1368E"/>
    <w:rsid w:val="00B2595F"/>
    <w:rsid w:val="00B55F83"/>
    <w:rsid w:val="00B92C86"/>
    <w:rsid w:val="00B9653F"/>
    <w:rsid w:val="00BA6764"/>
    <w:rsid w:val="00BB21E0"/>
    <w:rsid w:val="00BD7806"/>
    <w:rsid w:val="00BE29CB"/>
    <w:rsid w:val="00BF008B"/>
    <w:rsid w:val="00C04B6F"/>
    <w:rsid w:val="00C06BB9"/>
    <w:rsid w:val="00C34501"/>
    <w:rsid w:val="00C5152D"/>
    <w:rsid w:val="00C70BB8"/>
    <w:rsid w:val="00C83B6D"/>
    <w:rsid w:val="00CA4ED9"/>
    <w:rsid w:val="00CA536D"/>
    <w:rsid w:val="00CB1F6D"/>
    <w:rsid w:val="00CE0597"/>
    <w:rsid w:val="00CE6F7A"/>
    <w:rsid w:val="00CF5331"/>
    <w:rsid w:val="00D15DC7"/>
    <w:rsid w:val="00D2405C"/>
    <w:rsid w:val="00D56E76"/>
    <w:rsid w:val="00DA1E8C"/>
    <w:rsid w:val="00DB4238"/>
    <w:rsid w:val="00DC0379"/>
    <w:rsid w:val="00DD7E62"/>
    <w:rsid w:val="00E914EF"/>
    <w:rsid w:val="00E96C82"/>
    <w:rsid w:val="00EF51F4"/>
    <w:rsid w:val="00EF5C48"/>
    <w:rsid w:val="00F00ABC"/>
    <w:rsid w:val="00F166FF"/>
    <w:rsid w:val="00F25C26"/>
    <w:rsid w:val="00F3269C"/>
    <w:rsid w:val="00F339B8"/>
    <w:rsid w:val="00F439D8"/>
    <w:rsid w:val="00FE3673"/>
    <w:rsid w:val="00FE59C7"/>
    <w:rsid w:val="00FF15ED"/>
    <w:rsid w:val="04E09D04"/>
    <w:rsid w:val="1765C6B9"/>
    <w:rsid w:val="3105557E"/>
    <w:rsid w:val="35350821"/>
    <w:rsid w:val="3A4C4143"/>
    <w:rsid w:val="3B5E23C6"/>
    <w:rsid w:val="63F507E9"/>
    <w:rsid w:val="73A9EC6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52B31"/>
  <w15:docId w15:val="{FF1F41E6-0E22-4573-9214-AF0BD980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25E33"/>
    <w:pPr>
      <w:widowControl w:val="0"/>
      <w:autoSpaceDE w:val="0"/>
      <w:autoSpaceDN w:val="0"/>
      <w:spacing w:after="0" w:line="240" w:lineRule="auto"/>
    </w:pPr>
    <w:rPr>
      <w:rFonts w:ascii="Times New Roman" w:eastAsia="Times New Roman" w:hAnsi="Times New Roman" w:cs="Times New Roman"/>
      <w:lang w:val="en-US" w:bidi="en-US"/>
    </w:rPr>
  </w:style>
  <w:style w:type="paragraph" w:styleId="Nagwek3">
    <w:name w:val="heading 3"/>
    <w:basedOn w:val="Normalny"/>
    <w:next w:val="Normalny"/>
    <w:link w:val="Nagwek3Znak"/>
    <w:uiPriority w:val="9"/>
    <w:qFormat/>
    <w:rsid w:val="0016507D"/>
    <w:pPr>
      <w:keepNext/>
      <w:numPr>
        <w:numId w:val="2"/>
      </w:numPr>
      <w:spacing w:line="360" w:lineRule="auto"/>
      <w:outlineLvl w:val="2"/>
    </w:pPr>
    <w:rPr>
      <w:b/>
      <w:bCs/>
      <w:w w:val="105"/>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6507D"/>
    <w:rPr>
      <w:rFonts w:ascii="Times New Roman" w:eastAsia="Times New Roman" w:hAnsi="Times New Roman" w:cs="Times New Roman"/>
      <w:b/>
      <w:bCs/>
      <w:w w:val="105"/>
      <w:sz w:val="24"/>
      <w:szCs w:val="24"/>
      <w:lang w:val="en-US" w:bidi="en-US"/>
    </w:rPr>
  </w:style>
  <w:style w:type="paragraph" w:customStyle="1" w:styleId="Runninghead-right">
    <w:name w:val="Running head - right"/>
    <w:basedOn w:val="Normalny"/>
    <w:rsid w:val="00725E33"/>
    <w:pPr>
      <w:tabs>
        <w:tab w:val="left" w:pos="680"/>
        <w:tab w:val="right" w:pos="6237"/>
        <w:tab w:val="right" w:pos="6917"/>
      </w:tabs>
      <w:spacing w:after="120" w:line="200" w:lineRule="exact"/>
      <w:jc w:val="right"/>
    </w:pPr>
    <w:rPr>
      <w:sz w:val="17"/>
    </w:rPr>
  </w:style>
  <w:style w:type="table" w:customStyle="1" w:styleId="NormalTable0">
    <w:name w:val="Normal Table0"/>
    <w:uiPriority w:val="2"/>
    <w:semiHidden/>
    <w:unhideWhenUsed/>
    <w:qFormat/>
    <w:rsid w:val="00725E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725E33"/>
    <w:pPr>
      <w:jc w:val="both"/>
    </w:pPr>
    <w:rPr>
      <w:sz w:val="20"/>
      <w:szCs w:val="20"/>
    </w:rPr>
  </w:style>
  <w:style w:type="character" w:customStyle="1" w:styleId="TekstpodstawowyZnak">
    <w:name w:val="Tekst podstawowy Znak"/>
    <w:basedOn w:val="Domylnaczcionkaakapitu"/>
    <w:link w:val="Tekstpodstawowy"/>
    <w:uiPriority w:val="1"/>
    <w:rsid w:val="00725E33"/>
    <w:rPr>
      <w:rFonts w:ascii="Times New Roman" w:eastAsia="Times New Roman" w:hAnsi="Times New Roman" w:cs="Times New Roman"/>
      <w:sz w:val="20"/>
      <w:szCs w:val="20"/>
      <w:lang w:val="en-US" w:bidi="en-US"/>
    </w:rPr>
  </w:style>
  <w:style w:type="paragraph" w:customStyle="1" w:styleId="TableParagraph">
    <w:name w:val="Table Paragraph"/>
    <w:basedOn w:val="Normalny"/>
    <w:uiPriority w:val="1"/>
    <w:qFormat/>
    <w:rsid w:val="00725E33"/>
    <w:pPr>
      <w:spacing w:before="20"/>
      <w:ind w:left="61"/>
    </w:pPr>
  </w:style>
  <w:style w:type="paragraph" w:styleId="Akapitzlist">
    <w:name w:val="List Paragraph"/>
    <w:basedOn w:val="Normalny"/>
    <w:uiPriority w:val="34"/>
    <w:qFormat/>
    <w:rsid w:val="00725E33"/>
    <w:pPr>
      <w:ind w:left="720"/>
      <w:contextualSpacing/>
    </w:pPr>
  </w:style>
  <w:style w:type="paragraph" w:styleId="Stopka">
    <w:name w:val="footer"/>
    <w:basedOn w:val="Normalny"/>
    <w:link w:val="StopkaZnak"/>
    <w:uiPriority w:val="99"/>
    <w:rsid w:val="00F3269C"/>
    <w:pPr>
      <w:tabs>
        <w:tab w:val="center" w:pos="4536"/>
        <w:tab w:val="right" w:pos="9072"/>
      </w:tabs>
    </w:pPr>
  </w:style>
  <w:style w:type="character" w:customStyle="1" w:styleId="StopkaZnak">
    <w:name w:val="Stopka Znak"/>
    <w:basedOn w:val="Domylnaczcionkaakapitu"/>
    <w:link w:val="Stopka"/>
    <w:uiPriority w:val="99"/>
    <w:rsid w:val="00F3269C"/>
    <w:rPr>
      <w:rFonts w:ascii="Times New Roman" w:eastAsia="Times New Roman" w:hAnsi="Times New Roman" w:cs="Times New Roman"/>
      <w:lang w:val="en-US" w:bidi="en-US"/>
    </w:rPr>
  </w:style>
  <w:style w:type="paragraph" w:customStyle="1" w:styleId="Runninghead-left">
    <w:name w:val="Running head - left"/>
    <w:basedOn w:val="Normalny"/>
    <w:rsid w:val="00F3269C"/>
    <w:pPr>
      <w:tabs>
        <w:tab w:val="left" w:pos="680"/>
        <w:tab w:val="right" w:pos="6237"/>
        <w:tab w:val="right" w:pos="6917"/>
      </w:tabs>
      <w:spacing w:after="120" w:line="200" w:lineRule="exact"/>
    </w:pPr>
    <w:rPr>
      <w:sz w:val="17"/>
    </w:rPr>
  </w:style>
  <w:style w:type="paragraph" w:customStyle="1" w:styleId="equation">
    <w:name w:val="equation"/>
    <w:basedOn w:val="Normalny"/>
    <w:next w:val="Normalny"/>
    <w:rsid w:val="00F3269C"/>
    <w:pPr>
      <w:tabs>
        <w:tab w:val="center" w:pos="3204"/>
        <w:tab w:val="right" w:pos="6634"/>
      </w:tabs>
      <w:spacing w:before="240" w:after="240"/>
    </w:pPr>
  </w:style>
  <w:style w:type="character" w:styleId="Hipercze">
    <w:name w:val="Hyperlink"/>
    <w:basedOn w:val="Domylnaczcionkaakapitu"/>
    <w:uiPriority w:val="99"/>
    <w:unhideWhenUsed/>
    <w:rsid w:val="00117730"/>
    <w:rPr>
      <w:color w:val="0563C1" w:themeColor="hyperlink"/>
      <w:u w:val="single"/>
    </w:rPr>
  </w:style>
  <w:style w:type="character" w:customStyle="1" w:styleId="Nierozpoznanawzmianka1">
    <w:name w:val="Nierozpoznana wzmianka1"/>
    <w:basedOn w:val="Domylnaczcionkaakapitu"/>
    <w:uiPriority w:val="99"/>
    <w:semiHidden/>
    <w:unhideWhenUsed/>
    <w:rsid w:val="00117730"/>
    <w:rPr>
      <w:color w:val="605E5C"/>
      <w:shd w:val="clear" w:color="auto" w:fill="E1DFDD"/>
    </w:rPr>
  </w:style>
  <w:style w:type="paragraph" w:styleId="Tekstdymka">
    <w:name w:val="Balloon Text"/>
    <w:basedOn w:val="Normalny"/>
    <w:link w:val="TekstdymkaZnak"/>
    <w:uiPriority w:val="99"/>
    <w:semiHidden/>
    <w:unhideWhenUsed/>
    <w:rsid w:val="0046019E"/>
    <w:rPr>
      <w:rFonts w:ascii="Tahoma" w:hAnsi="Tahoma" w:cs="Tahoma"/>
      <w:sz w:val="16"/>
      <w:szCs w:val="16"/>
    </w:rPr>
  </w:style>
  <w:style w:type="character" w:customStyle="1" w:styleId="TekstdymkaZnak">
    <w:name w:val="Tekst dymka Znak"/>
    <w:basedOn w:val="Domylnaczcionkaakapitu"/>
    <w:link w:val="Tekstdymka"/>
    <w:uiPriority w:val="99"/>
    <w:semiHidden/>
    <w:rsid w:val="0046019E"/>
    <w:rPr>
      <w:rFonts w:ascii="Tahoma" w:eastAsia="Times New Roman" w:hAnsi="Tahoma" w:cs="Tahoma"/>
      <w:sz w:val="16"/>
      <w:szCs w:val="16"/>
      <w:lang w:val="en-US" w:bidi="en-US"/>
    </w:rPr>
  </w:style>
  <w:style w:type="paragraph" w:styleId="HTML-wstpniesformatowany">
    <w:name w:val="HTML Preformatted"/>
    <w:basedOn w:val="Normalny"/>
    <w:link w:val="HTML-wstpniesformatowanyZnak"/>
    <w:uiPriority w:val="99"/>
    <w:unhideWhenUsed/>
    <w:rsid w:val="00353C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bidi="ar-SA"/>
    </w:rPr>
  </w:style>
  <w:style w:type="character" w:customStyle="1" w:styleId="HTML-wstpniesformatowanyZnak">
    <w:name w:val="HTML - wstępnie sformatowany Znak"/>
    <w:basedOn w:val="Domylnaczcionkaakapitu"/>
    <w:link w:val="HTML-wstpniesformatowany"/>
    <w:uiPriority w:val="99"/>
    <w:rsid w:val="00353CF1"/>
    <w:rPr>
      <w:rFonts w:ascii="Courier New" w:eastAsia="Times New Roman" w:hAnsi="Courier New" w:cs="Courier New"/>
      <w:sz w:val="20"/>
      <w:szCs w:val="20"/>
      <w:lang w:eastAsia="ru-RU"/>
    </w:rPr>
  </w:style>
  <w:style w:type="character" w:styleId="UyteHipercze">
    <w:name w:val="FollowedHyperlink"/>
    <w:basedOn w:val="Domylnaczcionkaakapitu"/>
    <w:uiPriority w:val="99"/>
    <w:semiHidden/>
    <w:unhideWhenUsed/>
    <w:rsid w:val="00C5152D"/>
    <w:rPr>
      <w:color w:val="954F72" w:themeColor="followedHyperlink"/>
      <w:u w:val="single"/>
    </w:rPr>
  </w:style>
  <w:style w:type="paragraph" w:styleId="Tekstprzypisudolnego">
    <w:name w:val="footnote text"/>
    <w:basedOn w:val="Normalny"/>
    <w:link w:val="TekstprzypisudolnegoZnak"/>
    <w:unhideWhenUsed/>
    <w:rsid w:val="00850B64"/>
    <w:pPr>
      <w:widowControl/>
      <w:autoSpaceDE/>
      <w:autoSpaceDN/>
    </w:pPr>
    <w:rPr>
      <w:sz w:val="20"/>
      <w:szCs w:val="20"/>
      <w:lang w:val="ru-RU" w:eastAsia="ru-RU" w:bidi="ar-SA"/>
    </w:rPr>
  </w:style>
  <w:style w:type="character" w:customStyle="1" w:styleId="TekstprzypisudolnegoZnak">
    <w:name w:val="Tekst przypisu dolnego Znak"/>
    <w:basedOn w:val="Domylnaczcionkaakapitu"/>
    <w:link w:val="Tekstprzypisudolnego"/>
    <w:uiPriority w:val="99"/>
    <w:rsid w:val="00850B64"/>
    <w:rPr>
      <w:rFonts w:ascii="Times New Roman" w:eastAsia="Times New Roman" w:hAnsi="Times New Roman" w:cs="Times New Roman"/>
      <w:sz w:val="20"/>
      <w:szCs w:val="20"/>
      <w:lang w:eastAsia="ru-RU"/>
    </w:rPr>
  </w:style>
  <w:style w:type="character" w:customStyle="1" w:styleId="text">
    <w:name w:val="text"/>
    <w:basedOn w:val="Domylnaczcionkaakapitu"/>
    <w:rsid w:val="00FF15ED"/>
  </w:style>
  <w:style w:type="character" w:styleId="Uwydatnienie">
    <w:name w:val="Emphasis"/>
    <w:basedOn w:val="Domylnaczcionkaakapitu"/>
    <w:uiPriority w:val="20"/>
    <w:qFormat/>
    <w:rsid w:val="00FF15ED"/>
    <w:rPr>
      <w:i/>
      <w:iCs/>
    </w:rPr>
  </w:style>
  <w:style w:type="character" w:styleId="Odwoanieprzypisudolnego">
    <w:name w:val="footnote reference"/>
    <w:basedOn w:val="Domylnaczcionkaakapitu"/>
    <w:semiHidden/>
    <w:unhideWhenUsed/>
    <w:rsid w:val="00F25C26"/>
    <w:rPr>
      <w:vertAlign w:val="superscript"/>
    </w:rPr>
  </w:style>
  <w:style w:type="character" w:customStyle="1" w:styleId="y2iqfc">
    <w:name w:val="y2iqfc"/>
    <w:basedOn w:val="Domylnaczcionkaakapitu"/>
    <w:rsid w:val="00CA536D"/>
  </w:style>
  <w:style w:type="paragraph" w:styleId="Nagwek">
    <w:name w:val="header"/>
    <w:basedOn w:val="Normalny"/>
    <w:link w:val="NagwekZnak"/>
    <w:uiPriority w:val="99"/>
    <w:unhideWhenUsed/>
    <w:rsid w:val="00B1368E"/>
    <w:pPr>
      <w:tabs>
        <w:tab w:val="center" w:pos="4677"/>
        <w:tab w:val="right" w:pos="9355"/>
      </w:tabs>
    </w:pPr>
  </w:style>
  <w:style w:type="character" w:customStyle="1" w:styleId="NagwekZnak">
    <w:name w:val="Nagłówek Znak"/>
    <w:basedOn w:val="Domylnaczcionkaakapitu"/>
    <w:link w:val="Nagwek"/>
    <w:uiPriority w:val="99"/>
    <w:rsid w:val="00B1368E"/>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247">
      <w:bodyDiv w:val="1"/>
      <w:marLeft w:val="0"/>
      <w:marRight w:val="0"/>
      <w:marTop w:val="0"/>
      <w:marBottom w:val="0"/>
      <w:divBdr>
        <w:top w:val="none" w:sz="0" w:space="0" w:color="auto"/>
        <w:left w:val="none" w:sz="0" w:space="0" w:color="auto"/>
        <w:bottom w:val="none" w:sz="0" w:space="0" w:color="auto"/>
        <w:right w:val="none" w:sz="0" w:space="0" w:color="auto"/>
      </w:divBdr>
      <w:divsChild>
        <w:div w:id="1059018464">
          <w:marLeft w:val="0"/>
          <w:marRight w:val="0"/>
          <w:marTop w:val="0"/>
          <w:marBottom w:val="0"/>
          <w:divBdr>
            <w:top w:val="none" w:sz="0" w:space="0" w:color="auto"/>
            <w:left w:val="none" w:sz="0" w:space="0" w:color="auto"/>
            <w:bottom w:val="none" w:sz="0" w:space="0" w:color="auto"/>
            <w:right w:val="none" w:sz="0" w:space="0" w:color="auto"/>
          </w:divBdr>
          <w:divsChild>
            <w:div w:id="1566912830">
              <w:marLeft w:val="0"/>
              <w:marRight w:val="0"/>
              <w:marTop w:val="0"/>
              <w:marBottom w:val="0"/>
              <w:divBdr>
                <w:top w:val="none" w:sz="0" w:space="0" w:color="auto"/>
                <w:left w:val="none" w:sz="0" w:space="0" w:color="auto"/>
                <w:bottom w:val="none" w:sz="0" w:space="0" w:color="auto"/>
                <w:right w:val="none" w:sz="0" w:space="0" w:color="auto"/>
              </w:divBdr>
              <w:divsChild>
                <w:div w:id="10571390">
                  <w:marLeft w:val="0"/>
                  <w:marRight w:val="0"/>
                  <w:marTop w:val="0"/>
                  <w:marBottom w:val="0"/>
                  <w:divBdr>
                    <w:top w:val="none" w:sz="0" w:space="0" w:color="auto"/>
                    <w:left w:val="none" w:sz="0" w:space="0" w:color="auto"/>
                    <w:bottom w:val="none" w:sz="0" w:space="0" w:color="auto"/>
                    <w:right w:val="none" w:sz="0" w:space="0" w:color="auto"/>
                  </w:divBdr>
                  <w:divsChild>
                    <w:div w:id="931012847">
                      <w:marLeft w:val="0"/>
                      <w:marRight w:val="0"/>
                      <w:marTop w:val="0"/>
                      <w:marBottom w:val="0"/>
                      <w:divBdr>
                        <w:top w:val="none" w:sz="0" w:space="0" w:color="auto"/>
                        <w:left w:val="none" w:sz="0" w:space="0" w:color="auto"/>
                        <w:bottom w:val="none" w:sz="0" w:space="0" w:color="auto"/>
                        <w:right w:val="none" w:sz="0" w:space="0" w:color="auto"/>
                      </w:divBdr>
                      <w:divsChild>
                        <w:div w:id="580143127">
                          <w:marLeft w:val="0"/>
                          <w:marRight w:val="0"/>
                          <w:marTop w:val="0"/>
                          <w:marBottom w:val="0"/>
                          <w:divBdr>
                            <w:top w:val="none" w:sz="0" w:space="0" w:color="auto"/>
                            <w:left w:val="none" w:sz="0" w:space="0" w:color="auto"/>
                            <w:bottom w:val="none" w:sz="0" w:space="0" w:color="auto"/>
                            <w:right w:val="none" w:sz="0" w:space="0" w:color="auto"/>
                          </w:divBdr>
                          <w:divsChild>
                            <w:div w:id="1392536494">
                              <w:marLeft w:val="0"/>
                              <w:marRight w:val="0"/>
                              <w:marTop w:val="0"/>
                              <w:marBottom w:val="0"/>
                              <w:divBdr>
                                <w:top w:val="none" w:sz="0" w:space="0" w:color="auto"/>
                                <w:left w:val="none" w:sz="0" w:space="0" w:color="auto"/>
                                <w:bottom w:val="none" w:sz="0" w:space="0" w:color="auto"/>
                                <w:right w:val="none" w:sz="0" w:space="0" w:color="auto"/>
                              </w:divBdr>
                              <w:divsChild>
                                <w:div w:id="794062925">
                                  <w:marLeft w:val="0"/>
                                  <w:marRight w:val="0"/>
                                  <w:marTop w:val="0"/>
                                  <w:marBottom w:val="0"/>
                                  <w:divBdr>
                                    <w:top w:val="none" w:sz="0" w:space="0" w:color="auto"/>
                                    <w:left w:val="none" w:sz="0" w:space="0" w:color="auto"/>
                                    <w:bottom w:val="none" w:sz="0" w:space="0" w:color="auto"/>
                                    <w:right w:val="none" w:sz="0" w:space="0" w:color="auto"/>
                                  </w:divBdr>
                                  <w:divsChild>
                                    <w:div w:id="1770999640">
                                      <w:marLeft w:val="0"/>
                                      <w:marRight w:val="0"/>
                                      <w:marTop w:val="0"/>
                                      <w:marBottom w:val="0"/>
                                      <w:divBdr>
                                        <w:top w:val="none" w:sz="0" w:space="0" w:color="auto"/>
                                        <w:left w:val="none" w:sz="0" w:space="0" w:color="auto"/>
                                        <w:bottom w:val="none" w:sz="0" w:space="0" w:color="auto"/>
                                        <w:right w:val="none" w:sz="0" w:space="0" w:color="auto"/>
                                      </w:divBdr>
                                    </w:div>
                                    <w:div w:id="1394741210">
                                      <w:marLeft w:val="0"/>
                                      <w:marRight w:val="0"/>
                                      <w:marTop w:val="0"/>
                                      <w:marBottom w:val="0"/>
                                      <w:divBdr>
                                        <w:top w:val="none" w:sz="0" w:space="0" w:color="auto"/>
                                        <w:left w:val="none" w:sz="0" w:space="0" w:color="auto"/>
                                        <w:bottom w:val="none" w:sz="0" w:space="0" w:color="auto"/>
                                        <w:right w:val="none" w:sz="0" w:space="0" w:color="auto"/>
                                      </w:divBdr>
                                      <w:divsChild>
                                        <w:div w:id="1769690210">
                                          <w:marLeft w:val="0"/>
                                          <w:marRight w:val="186"/>
                                          <w:marTop w:val="169"/>
                                          <w:marBottom w:val="0"/>
                                          <w:divBdr>
                                            <w:top w:val="none" w:sz="0" w:space="0" w:color="auto"/>
                                            <w:left w:val="none" w:sz="0" w:space="0" w:color="auto"/>
                                            <w:bottom w:val="none" w:sz="0" w:space="0" w:color="auto"/>
                                            <w:right w:val="none" w:sz="0" w:space="0" w:color="auto"/>
                                          </w:divBdr>
                                          <w:divsChild>
                                            <w:div w:id="51125880">
                                              <w:marLeft w:val="0"/>
                                              <w:marRight w:val="0"/>
                                              <w:marTop w:val="0"/>
                                              <w:marBottom w:val="0"/>
                                              <w:divBdr>
                                                <w:top w:val="none" w:sz="0" w:space="0" w:color="auto"/>
                                                <w:left w:val="none" w:sz="0" w:space="0" w:color="auto"/>
                                                <w:bottom w:val="none" w:sz="0" w:space="0" w:color="auto"/>
                                                <w:right w:val="none" w:sz="0" w:space="0" w:color="auto"/>
                                              </w:divBdr>
                                              <w:divsChild>
                                                <w:div w:id="2082173016">
                                                  <w:marLeft w:val="-186"/>
                                                  <w:marRight w:val="-18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69893">
      <w:bodyDiv w:val="1"/>
      <w:marLeft w:val="0"/>
      <w:marRight w:val="0"/>
      <w:marTop w:val="0"/>
      <w:marBottom w:val="0"/>
      <w:divBdr>
        <w:top w:val="none" w:sz="0" w:space="0" w:color="auto"/>
        <w:left w:val="none" w:sz="0" w:space="0" w:color="auto"/>
        <w:bottom w:val="none" w:sz="0" w:space="0" w:color="auto"/>
        <w:right w:val="none" w:sz="0" w:space="0" w:color="auto"/>
      </w:divBdr>
    </w:div>
    <w:div w:id="188493798">
      <w:bodyDiv w:val="1"/>
      <w:marLeft w:val="0"/>
      <w:marRight w:val="0"/>
      <w:marTop w:val="0"/>
      <w:marBottom w:val="0"/>
      <w:divBdr>
        <w:top w:val="none" w:sz="0" w:space="0" w:color="auto"/>
        <w:left w:val="none" w:sz="0" w:space="0" w:color="auto"/>
        <w:bottom w:val="none" w:sz="0" w:space="0" w:color="auto"/>
        <w:right w:val="none" w:sz="0" w:space="0" w:color="auto"/>
      </w:divBdr>
    </w:div>
    <w:div w:id="201015035">
      <w:bodyDiv w:val="1"/>
      <w:marLeft w:val="0"/>
      <w:marRight w:val="0"/>
      <w:marTop w:val="0"/>
      <w:marBottom w:val="0"/>
      <w:divBdr>
        <w:top w:val="none" w:sz="0" w:space="0" w:color="auto"/>
        <w:left w:val="none" w:sz="0" w:space="0" w:color="auto"/>
        <w:bottom w:val="none" w:sz="0" w:space="0" w:color="auto"/>
        <w:right w:val="none" w:sz="0" w:space="0" w:color="auto"/>
      </w:divBdr>
    </w:div>
    <w:div w:id="376777619">
      <w:bodyDiv w:val="1"/>
      <w:marLeft w:val="0"/>
      <w:marRight w:val="0"/>
      <w:marTop w:val="0"/>
      <w:marBottom w:val="0"/>
      <w:divBdr>
        <w:top w:val="none" w:sz="0" w:space="0" w:color="auto"/>
        <w:left w:val="none" w:sz="0" w:space="0" w:color="auto"/>
        <w:bottom w:val="none" w:sz="0" w:space="0" w:color="auto"/>
        <w:right w:val="none" w:sz="0" w:space="0" w:color="auto"/>
      </w:divBdr>
    </w:div>
    <w:div w:id="384764588">
      <w:bodyDiv w:val="1"/>
      <w:marLeft w:val="0"/>
      <w:marRight w:val="0"/>
      <w:marTop w:val="0"/>
      <w:marBottom w:val="0"/>
      <w:divBdr>
        <w:top w:val="none" w:sz="0" w:space="0" w:color="auto"/>
        <w:left w:val="none" w:sz="0" w:space="0" w:color="auto"/>
        <w:bottom w:val="none" w:sz="0" w:space="0" w:color="auto"/>
        <w:right w:val="none" w:sz="0" w:space="0" w:color="auto"/>
      </w:divBdr>
    </w:div>
    <w:div w:id="402332830">
      <w:bodyDiv w:val="1"/>
      <w:marLeft w:val="0"/>
      <w:marRight w:val="0"/>
      <w:marTop w:val="0"/>
      <w:marBottom w:val="0"/>
      <w:divBdr>
        <w:top w:val="none" w:sz="0" w:space="0" w:color="auto"/>
        <w:left w:val="none" w:sz="0" w:space="0" w:color="auto"/>
        <w:bottom w:val="none" w:sz="0" w:space="0" w:color="auto"/>
        <w:right w:val="none" w:sz="0" w:space="0" w:color="auto"/>
      </w:divBdr>
    </w:div>
    <w:div w:id="429277670">
      <w:bodyDiv w:val="1"/>
      <w:marLeft w:val="0"/>
      <w:marRight w:val="0"/>
      <w:marTop w:val="0"/>
      <w:marBottom w:val="0"/>
      <w:divBdr>
        <w:top w:val="none" w:sz="0" w:space="0" w:color="auto"/>
        <w:left w:val="none" w:sz="0" w:space="0" w:color="auto"/>
        <w:bottom w:val="none" w:sz="0" w:space="0" w:color="auto"/>
        <w:right w:val="none" w:sz="0" w:space="0" w:color="auto"/>
      </w:divBdr>
    </w:div>
    <w:div w:id="568923306">
      <w:bodyDiv w:val="1"/>
      <w:marLeft w:val="0"/>
      <w:marRight w:val="0"/>
      <w:marTop w:val="0"/>
      <w:marBottom w:val="0"/>
      <w:divBdr>
        <w:top w:val="none" w:sz="0" w:space="0" w:color="auto"/>
        <w:left w:val="none" w:sz="0" w:space="0" w:color="auto"/>
        <w:bottom w:val="none" w:sz="0" w:space="0" w:color="auto"/>
        <w:right w:val="none" w:sz="0" w:space="0" w:color="auto"/>
      </w:divBdr>
    </w:div>
    <w:div w:id="613709919">
      <w:bodyDiv w:val="1"/>
      <w:marLeft w:val="0"/>
      <w:marRight w:val="0"/>
      <w:marTop w:val="0"/>
      <w:marBottom w:val="0"/>
      <w:divBdr>
        <w:top w:val="none" w:sz="0" w:space="0" w:color="auto"/>
        <w:left w:val="none" w:sz="0" w:space="0" w:color="auto"/>
        <w:bottom w:val="none" w:sz="0" w:space="0" w:color="auto"/>
        <w:right w:val="none" w:sz="0" w:space="0" w:color="auto"/>
      </w:divBdr>
    </w:div>
    <w:div w:id="625888142">
      <w:bodyDiv w:val="1"/>
      <w:marLeft w:val="0"/>
      <w:marRight w:val="0"/>
      <w:marTop w:val="0"/>
      <w:marBottom w:val="0"/>
      <w:divBdr>
        <w:top w:val="none" w:sz="0" w:space="0" w:color="auto"/>
        <w:left w:val="none" w:sz="0" w:space="0" w:color="auto"/>
        <w:bottom w:val="none" w:sz="0" w:space="0" w:color="auto"/>
        <w:right w:val="none" w:sz="0" w:space="0" w:color="auto"/>
      </w:divBdr>
    </w:div>
    <w:div w:id="744258116">
      <w:bodyDiv w:val="1"/>
      <w:marLeft w:val="0"/>
      <w:marRight w:val="0"/>
      <w:marTop w:val="0"/>
      <w:marBottom w:val="0"/>
      <w:divBdr>
        <w:top w:val="none" w:sz="0" w:space="0" w:color="auto"/>
        <w:left w:val="none" w:sz="0" w:space="0" w:color="auto"/>
        <w:bottom w:val="none" w:sz="0" w:space="0" w:color="auto"/>
        <w:right w:val="none" w:sz="0" w:space="0" w:color="auto"/>
      </w:divBdr>
    </w:div>
    <w:div w:id="769273588">
      <w:bodyDiv w:val="1"/>
      <w:marLeft w:val="0"/>
      <w:marRight w:val="0"/>
      <w:marTop w:val="0"/>
      <w:marBottom w:val="0"/>
      <w:divBdr>
        <w:top w:val="none" w:sz="0" w:space="0" w:color="auto"/>
        <w:left w:val="none" w:sz="0" w:space="0" w:color="auto"/>
        <w:bottom w:val="none" w:sz="0" w:space="0" w:color="auto"/>
        <w:right w:val="none" w:sz="0" w:space="0" w:color="auto"/>
      </w:divBdr>
    </w:div>
    <w:div w:id="791629325">
      <w:bodyDiv w:val="1"/>
      <w:marLeft w:val="0"/>
      <w:marRight w:val="0"/>
      <w:marTop w:val="0"/>
      <w:marBottom w:val="0"/>
      <w:divBdr>
        <w:top w:val="none" w:sz="0" w:space="0" w:color="auto"/>
        <w:left w:val="none" w:sz="0" w:space="0" w:color="auto"/>
        <w:bottom w:val="none" w:sz="0" w:space="0" w:color="auto"/>
        <w:right w:val="none" w:sz="0" w:space="0" w:color="auto"/>
      </w:divBdr>
    </w:div>
    <w:div w:id="804393855">
      <w:bodyDiv w:val="1"/>
      <w:marLeft w:val="0"/>
      <w:marRight w:val="0"/>
      <w:marTop w:val="0"/>
      <w:marBottom w:val="0"/>
      <w:divBdr>
        <w:top w:val="none" w:sz="0" w:space="0" w:color="auto"/>
        <w:left w:val="none" w:sz="0" w:space="0" w:color="auto"/>
        <w:bottom w:val="none" w:sz="0" w:space="0" w:color="auto"/>
        <w:right w:val="none" w:sz="0" w:space="0" w:color="auto"/>
      </w:divBdr>
    </w:div>
    <w:div w:id="827984456">
      <w:bodyDiv w:val="1"/>
      <w:marLeft w:val="0"/>
      <w:marRight w:val="0"/>
      <w:marTop w:val="0"/>
      <w:marBottom w:val="0"/>
      <w:divBdr>
        <w:top w:val="none" w:sz="0" w:space="0" w:color="auto"/>
        <w:left w:val="none" w:sz="0" w:space="0" w:color="auto"/>
        <w:bottom w:val="none" w:sz="0" w:space="0" w:color="auto"/>
        <w:right w:val="none" w:sz="0" w:space="0" w:color="auto"/>
      </w:divBdr>
    </w:div>
    <w:div w:id="831484428">
      <w:bodyDiv w:val="1"/>
      <w:marLeft w:val="0"/>
      <w:marRight w:val="0"/>
      <w:marTop w:val="0"/>
      <w:marBottom w:val="0"/>
      <w:divBdr>
        <w:top w:val="none" w:sz="0" w:space="0" w:color="auto"/>
        <w:left w:val="none" w:sz="0" w:space="0" w:color="auto"/>
        <w:bottom w:val="none" w:sz="0" w:space="0" w:color="auto"/>
        <w:right w:val="none" w:sz="0" w:space="0" w:color="auto"/>
      </w:divBdr>
    </w:div>
    <w:div w:id="831799081">
      <w:bodyDiv w:val="1"/>
      <w:marLeft w:val="0"/>
      <w:marRight w:val="0"/>
      <w:marTop w:val="0"/>
      <w:marBottom w:val="0"/>
      <w:divBdr>
        <w:top w:val="none" w:sz="0" w:space="0" w:color="auto"/>
        <w:left w:val="none" w:sz="0" w:space="0" w:color="auto"/>
        <w:bottom w:val="none" w:sz="0" w:space="0" w:color="auto"/>
        <w:right w:val="none" w:sz="0" w:space="0" w:color="auto"/>
      </w:divBdr>
    </w:div>
    <w:div w:id="848645547">
      <w:bodyDiv w:val="1"/>
      <w:marLeft w:val="0"/>
      <w:marRight w:val="0"/>
      <w:marTop w:val="0"/>
      <w:marBottom w:val="0"/>
      <w:divBdr>
        <w:top w:val="none" w:sz="0" w:space="0" w:color="auto"/>
        <w:left w:val="none" w:sz="0" w:space="0" w:color="auto"/>
        <w:bottom w:val="none" w:sz="0" w:space="0" w:color="auto"/>
        <w:right w:val="none" w:sz="0" w:space="0" w:color="auto"/>
      </w:divBdr>
    </w:div>
    <w:div w:id="944579586">
      <w:bodyDiv w:val="1"/>
      <w:marLeft w:val="0"/>
      <w:marRight w:val="0"/>
      <w:marTop w:val="0"/>
      <w:marBottom w:val="0"/>
      <w:divBdr>
        <w:top w:val="none" w:sz="0" w:space="0" w:color="auto"/>
        <w:left w:val="none" w:sz="0" w:space="0" w:color="auto"/>
        <w:bottom w:val="none" w:sz="0" w:space="0" w:color="auto"/>
        <w:right w:val="none" w:sz="0" w:space="0" w:color="auto"/>
      </w:divBdr>
    </w:div>
    <w:div w:id="1007949708">
      <w:bodyDiv w:val="1"/>
      <w:marLeft w:val="0"/>
      <w:marRight w:val="0"/>
      <w:marTop w:val="0"/>
      <w:marBottom w:val="0"/>
      <w:divBdr>
        <w:top w:val="none" w:sz="0" w:space="0" w:color="auto"/>
        <w:left w:val="none" w:sz="0" w:space="0" w:color="auto"/>
        <w:bottom w:val="none" w:sz="0" w:space="0" w:color="auto"/>
        <w:right w:val="none" w:sz="0" w:space="0" w:color="auto"/>
      </w:divBdr>
    </w:div>
    <w:div w:id="1078016067">
      <w:bodyDiv w:val="1"/>
      <w:marLeft w:val="0"/>
      <w:marRight w:val="0"/>
      <w:marTop w:val="0"/>
      <w:marBottom w:val="0"/>
      <w:divBdr>
        <w:top w:val="none" w:sz="0" w:space="0" w:color="auto"/>
        <w:left w:val="none" w:sz="0" w:space="0" w:color="auto"/>
        <w:bottom w:val="none" w:sz="0" w:space="0" w:color="auto"/>
        <w:right w:val="none" w:sz="0" w:space="0" w:color="auto"/>
      </w:divBdr>
      <w:divsChild>
        <w:div w:id="777679720">
          <w:marLeft w:val="0"/>
          <w:marRight w:val="0"/>
          <w:marTop w:val="0"/>
          <w:marBottom w:val="0"/>
          <w:divBdr>
            <w:top w:val="none" w:sz="0" w:space="0" w:color="auto"/>
            <w:left w:val="none" w:sz="0" w:space="0" w:color="auto"/>
            <w:bottom w:val="none" w:sz="0" w:space="0" w:color="auto"/>
            <w:right w:val="none" w:sz="0" w:space="0" w:color="auto"/>
          </w:divBdr>
          <w:divsChild>
            <w:div w:id="1318267611">
              <w:marLeft w:val="0"/>
              <w:marRight w:val="0"/>
              <w:marTop w:val="0"/>
              <w:marBottom w:val="0"/>
              <w:divBdr>
                <w:top w:val="none" w:sz="0" w:space="0" w:color="auto"/>
                <w:left w:val="none" w:sz="0" w:space="0" w:color="auto"/>
                <w:bottom w:val="none" w:sz="0" w:space="0" w:color="auto"/>
                <w:right w:val="none" w:sz="0" w:space="0" w:color="auto"/>
              </w:divBdr>
              <w:divsChild>
                <w:div w:id="1251232782">
                  <w:marLeft w:val="0"/>
                  <w:marRight w:val="0"/>
                  <w:marTop w:val="0"/>
                  <w:marBottom w:val="0"/>
                  <w:divBdr>
                    <w:top w:val="none" w:sz="0" w:space="0" w:color="auto"/>
                    <w:left w:val="none" w:sz="0" w:space="0" w:color="auto"/>
                    <w:bottom w:val="none" w:sz="0" w:space="0" w:color="auto"/>
                    <w:right w:val="none" w:sz="0" w:space="0" w:color="auto"/>
                  </w:divBdr>
                  <w:divsChild>
                    <w:div w:id="2116900138">
                      <w:marLeft w:val="0"/>
                      <w:marRight w:val="0"/>
                      <w:marTop w:val="0"/>
                      <w:marBottom w:val="0"/>
                      <w:divBdr>
                        <w:top w:val="none" w:sz="0" w:space="0" w:color="auto"/>
                        <w:left w:val="none" w:sz="0" w:space="0" w:color="auto"/>
                        <w:bottom w:val="none" w:sz="0" w:space="0" w:color="auto"/>
                        <w:right w:val="none" w:sz="0" w:space="0" w:color="auto"/>
                      </w:divBdr>
                      <w:divsChild>
                        <w:div w:id="1638759152">
                          <w:marLeft w:val="0"/>
                          <w:marRight w:val="0"/>
                          <w:marTop w:val="0"/>
                          <w:marBottom w:val="0"/>
                          <w:divBdr>
                            <w:top w:val="none" w:sz="0" w:space="0" w:color="auto"/>
                            <w:left w:val="none" w:sz="0" w:space="0" w:color="auto"/>
                            <w:bottom w:val="none" w:sz="0" w:space="0" w:color="auto"/>
                            <w:right w:val="none" w:sz="0" w:space="0" w:color="auto"/>
                          </w:divBdr>
                          <w:divsChild>
                            <w:div w:id="392243178">
                              <w:marLeft w:val="0"/>
                              <w:marRight w:val="0"/>
                              <w:marTop w:val="0"/>
                              <w:marBottom w:val="0"/>
                              <w:divBdr>
                                <w:top w:val="none" w:sz="0" w:space="0" w:color="auto"/>
                                <w:left w:val="none" w:sz="0" w:space="0" w:color="auto"/>
                                <w:bottom w:val="none" w:sz="0" w:space="0" w:color="auto"/>
                                <w:right w:val="none" w:sz="0" w:space="0" w:color="auto"/>
                              </w:divBdr>
                              <w:divsChild>
                                <w:div w:id="923489363">
                                  <w:marLeft w:val="0"/>
                                  <w:marRight w:val="0"/>
                                  <w:marTop w:val="0"/>
                                  <w:marBottom w:val="0"/>
                                  <w:divBdr>
                                    <w:top w:val="none" w:sz="0" w:space="0" w:color="auto"/>
                                    <w:left w:val="none" w:sz="0" w:space="0" w:color="auto"/>
                                    <w:bottom w:val="none" w:sz="0" w:space="0" w:color="auto"/>
                                    <w:right w:val="none" w:sz="0" w:space="0" w:color="auto"/>
                                  </w:divBdr>
                                  <w:divsChild>
                                    <w:div w:id="2095738493">
                                      <w:marLeft w:val="0"/>
                                      <w:marRight w:val="0"/>
                                      <w:marTop w:val="0"/>
                                      <w:marBottom w:val="0"/>
                                      <w:divBdr>
                                        <w:top w:val="none" w:sz="0" w:space="0" w:color="auto"/>
                                        <w:left w:val="none" w:sz="0" w:space="0" w:color="auto"/>
                                        <w:bottom w:val="none" w:sz="0" w:space="0" w:color="auto"/>
                                        <w:right w:val="none" w:sz="0" w:space="0" w:color="auto"/>
                                      </w:divBdr>
                                    </w:div>
                                    <w:div w:id="1117724265">
                                      <w:marLeft w:val="0"/>
                                      <w:marRight w:val="0"/>
                                      <w:marTop w:val="0"/>
                                      <w:marBottom w:val="0"/>
                                      <w:divBdr>
                                        <w:top w:val="none" w:sz="0" w:space="0" w:color="auto"/>
                                        <w:left w:val="none" w:sz="0" w:space="0" w:color="auto"/>
                                        <w:bottom w:val="none" w:sz="0" w:space="0" w:color="auto"/>
                                        <w:right w:val="none" w:sz="0" w:space="0" w:color="auto"/>
                                      </w:divBdr>
                                      <w:divsChild>
                                        <w:div w:id="2130665330">
                                          <w:marLeft w:val="0"/>
                                          <w:marRight w:val="165"/>
                                          <w:marTop w:val="150"/>
                                          <w:marBottom w:val="0"/>
                                          <w:divBdr>
                                            <w:top w:val="none" w:sz="0" w:space="0" w:color="auto"/>
                                            <w:left w:val="none" w:sz="0" w:space="0" w:color="auto"/>
                                            <w:bottom w:val="none" w:sz="0" w:space="0" w:color="auto"/>
                                            <w:right w:val="none" w:sz="0" w:space="0" w:color="auto"/>
                                          </w:divBdr>
                                          <w:divsChild>
                                            <w:div w:id="754205053">
                                              <w:marLeft w:val="0"/>
                                              <w:marRight w:val="0"/>
                                              <w:marTop w:val="0"/>
                                              <w:marBottom w:val="0"/>
                                              <w:divBdr>
                                                <w:top w:val="none" w:sz="0" w:space="0" w:color="auto"/>
                                                <w:left w:val="none" w:sz="0" w:space="0" w:color="auto"/>
                                                <w:bottom w:val="none" w:sz="0" w:space="0" w:color="auto"/>
                                                <w:right w:val="none" w:sz="0" w:space="0" w:color="auto"/>
                                              </w:divBdr>
                                              <w:divsChild>
                                                <w:div w:id="15853410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083325">
      <w:bodyDiv w:val="1"/>
      <w:marLeft w:val="0"/>
      <w:marRight w:val="0"/>
      <w:marTop w:val="0"/>
      <w:marBottom w:val="0"/>
      <w:divBdr>
        <w:top w:val="none" w:sz="0" w:space="0" w:color="auto"/>
        <w:left w:val="none" w:sz="0" w:space="0" w:color="auto"/>
        <w:bottom w:val="none" w:sz="0" w:space="0" w:color="auto"/>
        <w:right w:val="none" w:sz="0" w:space="0" w:color="auto"/>
      </w:divBdr>
    </w:div>
    <w:div w:id="1156998649">
      <w:bodyDiv w:val="1"/>
      <w:marLeft w:val="0"/>
      <w:marRight w:val="0"/>
      <w:marTop w:val="0"/>
      <w:marBottom w:val="0"/>
      <w:divBdr>
        <w:top w:val="none" w:sz="0" w:space="0" w:color="auto"/>
        <w:left w:val="none" w:sz="0" w:space="0" w:color="auto"/>
        <w:bottom w:val="none" w:sz="0" w:space="0" w:color="auto"/>
        <w:right w:val="none" w:sz="0" w:space="0" w:color="auto"/>
      </w:divBdr>
      <w:divsChild>
        <w:div w:id="1239511992">
          <w:marLeft w:val="0"/>
          <w:marRight w:val="0"/>
          <w:marTop w:val="0"/>
          <w:marBottom w:val="0"/>
          <w:divBdr>
            <w:top w:val="none" w:sz="0" w:space="0" w:color="auto"/>
            <w:left w:val="none" w:sz="0" w:space="0" w:color="auto"/>
            <w:bottom w:val="none" w:sz="0" w:space="0" w:color="auto"/>
            <w:right w:val="none" w:sz="0" w:space="0" w:color="auto"/>
          </w:divBdr>
          <w:divsChild>
            <w:div w:id="920525904">
              <w:marLeft w:val="0"/>
              <w:marRight w:val="0"/>
              <w:marTop w:val="0"/>
              <w:marBottom w:val="0"/>
              <w:divBdr>
                <w:top w:val="none" w:sz="0" w:space="0" w:color="auto"/>
                <w:left w:val="none" w:sz="0" w:space="0" w:color="auto"/>
                <w:bottom w:val="none" w:sz="0" w:space="0" w:color="auto"/>
                <w:right w:val="none" w:sz="0" w:space="0" w:color="auto"/>
              </w:divBdr>
              <w:divsChild>
                <w:div w:id="824080260">
                  <w:marLeft w:val="0"/>
                  <w:marRight w:val="0"/>
                  <w:marTop w:val="0"/>
                  <w:marBottom w:val="0"/>
                  <w:divBdr>
                    <w:top w:val="none" w:sz="0" w:space="0" w:color="auto"/>
                    <w:left w:val="none" w:sz="0" w:space="0" w:color="auto"/>
                    <w:bottom w:val="none" w:sz="0" w:space="0" w:color="auto"/>
                    <w:right w:val="none" w:sz="0" w:space="0" w:color="auto"/>
                  </w:divBdr>
                  <w:divsChild>
                    <w:div w:id="1737363588">
                      <w:marLeft w:val="0"/>
                      <w:marRight w:val="0"/>
                      <w:marTop w:val="0"/>
                      <w:marBottom w:val="0"/>
                      <w:divBdr>
                        <w:top w:val="none" w:sz="0" w:space="0" w:color="auto"/>
                        <w:left w:val="none" w:sz="0" w:space="0" w:color="auto"/>
                        <w:bottom w:val="none" w:sz="0" w:space="0" w:color="auto"/>
                        <w:right w:val="none" w:sz="0" w:space="0" w:color="auto"/>
                      </w:divBdr>
                      <w:divsChild>
                        <w:div w:id="1076785633">
                          <w:marLeft w:val="0"/>
                          <w:marRight w:val="0"/>
                          <w:marTop w:val="0"/>
                          <w:marBottom w:val="0"/>
                          <w:divBdr>
                            <w:top w:val="none" w:sz="0" w:space="0" w:color="auto"/>
                            <w:left w:val="none" w:sz="0" w:space="0" w:color="auto"/>
                            <w:bottom w:val="none" w:sz="0" w:space="0" w:color="auto"/>
                            <w:right w:val="none" w:sz="0" w:space="0" w:color="auto"/>
                          </w:divBdr>
                          <w:divsChild>
                            <w:div w:id="1077551288">
                              <w:marLeft w:val="0"/>
                              <w:marRight w:val="0"/>
                              <w:marTop w:val="0"/>
                              <w:marBottom w:val="0"/>
                              <w:divBdr>
                                <w:top w:val="none" w:sz="0" w:space="0" w:color="auto"/>
                                <w:left w:val="none" w:sz="0" w:space="0" w:color="auto"/>
                                <w:bottom w:val="none" w:sz="0" w:space="0" w:color="auto"/>
                                <w:right w:val="none" w:sz="0" w:space="0" w:color="auto"/>
                              </w:divBdr>
                              <w:divsChild>
                                <w:div w:id="914046465">
                                  <w:marLeft w:val="0"/>
                                  <w:marRight w:val="0"/>
                                  <w:marTop w:val="0"/>
                                  <w:marBottom w:val="0"/>
                                  <w:divBdr>
                                    <w:top w:val="none" w:sz="0" w:space="0" w:color="auto"/>
                                    <w:left w:val="none" w:sz="0" w:space="0" w:color="auto"/>
                                    <w:bottom w:val="none" w:sz="0" w:space="0" w:color="auto"/>
                                    <w:right w:val="none" w:sz="0" w:space="0" w:color="auto"/>
                                  </w:divBdr>
                                  <w:divsChild>
                                    <w:div w:id="1751124779">
                                      <w:marLeft w:val="0"/>
                                      <w:marRight w:val="0"/>
                                      <w:marTop w:val="0"/>
                                      <w:marBottom w:val="0"/>
                                      <w:divBdr>
                                        <w:top w:val="none" w:sz="0" w:space="0" w:color="auto"/>
                                        <w:left w:val="none" w:sz="0" w:space="0" w:color="auto"/>
                                        <w:bottom w:val="none" w:sz="0" w:space="0" w:color="auto"/>
                                        <w:right w:val="none" w:sz="0" w:space="0" w:color="auto"/>
                                      </w:divBdr>
                                    </w:div>
                                    <w:div w:id="1247227298">
                                      <w:marLeft w:val="0"/>
                                      <w:marRight w:val="0"/>
                                      <w:marTop w:val="0"/>
                                      <w:marBottom w:val="0"/>
                                      <w:divBdr>
                                        <w:top w:val="none" w:sz="0" w:space="0" w:color="auto"/>
                                        <w:left w:val="none" w:sz="0" w:space="0" w:color="auto"/>
                                        <w:bottom w:val="none" w:sz="0" w:space="0" w:color="auto"/>
                                        <w:right w:val="none" w:sz="0" w:space="0" w:color="auto"/>
                                      </w:divBdr>
                                      <w:divsChild>
                                        <w:div w:id="117533325">
                                          <w:marLeft w:val="0"/>
                                          <w:marRight w:val="186"/>
                                          <w:marTop w:val="169"/>
                                          <w:marBottom w:val="0"/>
                                          <w:divBdr>
                                            <w:top w:val="none" w:sz="0" w:space="0" w:color="auto"/>
                                            <w:left w:val="none" w:sz="0" w:space="0" w:color="auto"/>
                                            <w:bottom w:val="none" w:sz="0" w:space="0" w:color="auto"/>
                                            <w:right w:val="none" w:sz="0" w:space="0" w:color="auto"/>
                                          </w:divBdr>
                                          <w:divsChild>
                                            <w:div w:id="44644122">
                                              <w:marLeft w:val="0"/>
                                              <w:marRight w:val="0"/>
                                              <w:marTop w:val="0"/>
                                              <w:marBottom w:val="0"/>
                                              <w:divBdr>
                                                <w:top w:val="none" w:sz="0" w:space="0" w:color="auto"/>
                                                <w:left w:val="none" w:sz="0" w:space="0" w:color="auto"/>
                                                <w:bottom w:val="none" w:sz="0" w:space="0" w:color="auto"/>
                                                <w:right w:val="none" w:sz="0" w:space="0" w:color="auto"/>
                                              </w:divBdr>
                                              <w:divsChild>
                                                <w:div w:id="1953437611">
                                                  <w:marLeft w:val="-186"/>
                                                  <w:marRight w:val="-18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794700">
      <w:bodyDiv w:val="1"/>
      <w:marLeft w:val="0"/>
      <w:marRight w:val="0"/>
      <w:marTop w:val="0"/>
      <w:marBottom w:val="0"/>
      <w:divBdr>
        <w:top w:val="none" w:sz="0" w:space="0" w:color="auto"/>
        <w:left w:val="none" w:sz="0" w:space="0" w:color="auto"/>
        <w:bottom w:val="none" w:sz="0" w:space="0" w:color="auto"/>
        <w:right w:val="none" w:sz="0" w:space="0" w:color="auto"/>
      </w:divBdr>
    </w:div>
    <w:div w:id="1425374309">
      <w:bodyDiv w:val="1"/>
      <w:marLeft w:val="0"/>
      <w:marRight w:val="0"/>
      <w:marTop w:val="0"/>
      <w:marBottom w:val="0"/>
      <w:divBdr>
        <w:top w:val="none" w:sz="0" w:space="0" w:color="auto"/>
        <w:left w:val="none" w:sz="0" w:space="0" w:color="auto"/>
        <w:bottom w:val="none" w:sz="0" w:space="0" w:color="auto"/>
        <w:right w:val="none" w:sz="0" w:space="0" w:color="auto"/>
      </w:divBdr>
    </w:div>
    <w:div w:id="1452091825">
      <w:bodyDiv w:val="1"/>
      <w:marLeft w:val="0"/>
      <w:marRight w:val="0"/>
      <w:marTop w:val="0"/>
      <w:marBottom w:val="0"/>
      <w:divBdr>
        <w:top w:val="none" w:sz="0" w:space="0" w:color="auto"/>
        <w:left w:val="none" w:sz="0" w:space="0" w:color="auto"/>
        <w:bottom w:val="none" w:sz="0" w:space="0" w:color="auto"/>
        <w:right w:val="none" w:sz="0" w:space="0" w:color="auto"/>
      </w:divBdr>
    </w:div>
    <w:div w:id="1577977206">
      <w:bodyDiv w:val="1"/>
      <w:marLeft w:val="0"/>
      <w:marRight w:val="0"/>
      <w:marTop w:val="0"/>
      <w:marBottom w:val="0"/>
      <w:divBdr>
        <w:top w:val="none" w:sz="0" w:space="0" w:color="auto"/>
        <w:left w:val="none" w:sz="0" w:space="0" w:color="auto"/>
        <w:bottom w:val="none" w:sz="0" w:space="0" w:color="auto"/>
        <w:right w:val="none" w:sz="0" w:space="0" w:color="auto"/>
      </w:divBdr>
    </w:div>
    <w:div w:id="1603221070">
      <w:bodyDiv w:val="1"/>
      <w:marLeft w:val="0"/>
      <w:marRight w:val="0"/>
      <w:marTop w:val="0"/>
      <w:marBottom w:val="0"/>
      <w:divBdr>
        <w:top w:val="none" w:sz="0" w:space="0" w:color="auto"/>
        <w:left w:val="none" w:sz="0" w:space="0" w:color="auto"/>
        <w:bottom w:val="none" w:sz="0" w:space="0" w:color="auto"/>
        <w:right w:val="none" w:sz="0" w:space="0" w:color="auto"/>
      </w:divBdr>
    </w:div>
    <w:div w:id="1624536488">
      <w:bodyDiv w:val="1"/>
      <w:marLeft w:val="0"/>
      <w:marRight w:val="0"/>
      <w:marTop w:val="0"/>
      <w:marBottom w:val="0"/>
      <w:divBdr>
        <w:top w:val="none" w:sz="0" w:space="0" w:color="auto"/>
        <w:left w:val="none" w:sz="0" w:space="0" w:color="auto"/>
        <w:bottom w:val="none" w:sz="0" w:space="0" w:color="auto"/>
        <w:right w:val="none" w:sz="0" w:space="0" w:color="auto"/>
      </w:divBdr>
    </w:div>
    <w:div w:id="1743943907">
      <w:bodyDiv w:val="1"/>
      <w:marLeft w:val="0"/>
      <w:marRight w:val="0"/>
      <w:marTop w:val="0"/>
      <w:marBottom w:val="0"/>
      <w:divBdr>
        <w:top w:val="none" w:sz="0" w:space="0" w:color="auto"/>
        <w:left w:val="none" w:sz="0" w:space="0" w:color="auto"/>
        <w:bottom w:val="none" w:sz="0" w:space="0" w:color="auto"/>
        <w:right w:val="none" w:sz="0" w:space="0" w:color="auto"/>
      </w:divBdr>
    </w:div>
    <w:div w:id="1797332302">
      <w:bodyDiv w:val="1"/>
      <w:marLeft w:val="0"/>
      <w:marRight w:val="0"/>
      <w:marTop w:val="0"/>
      <w:marBottom w:val="0"/>
      <w:divBdr>
        <w:top w:val="none" w:sz="0" w:space="0" w:color="auto"/>
        <w:left w:val="none" w:sz="0" w:space="0" w:color="auto"/>
        <w:bottom w:val="none" w:sz="0" w:space="0" w:color="auto"/>
        <w:right w:val="none" w:sz="0" w:space="0" w:color="auto"/>
      </w:divBdr>
    </w:div>
    <w:div w:id="1944068450">
      <w:bodyDiv w:val="1"/>
      <w:marLeft w:val="0"/>
      <w:marRight w:val="0"/>
      <w:marTop w:val="0"/>
      <w:marBottom w:val="0"/>
      <w:divBdr>
        <w:top w:val="none" w:sz="0" w:space="0" w:color="auto"/>
        <w:left w:val="none" w:sz="0" w:space="0" w:color="auto"/>
        <w:bottom w:val="none" w:sz="0" w:space="0" w:color="auto"/>
        <w:right w:val="none" w:sz="0" w:space="0" w:color="auto"/>
      </w:divBdr>
    </w:div>
    <w:div w:id="1979652641">
      <w:bodyDiv w:val="1"/>
      <w:marLeft w:val="0"/>
      <w:marRight w:val="0"/>
      <w:marTop w:val="0"/>
      <w:marBottom w:val="0"/>
      <w:divBdr>
        <w:top w:val="none" w:sz="0" w:space="0" w:color="auto"/>
        <w:left w:val="none" w:sz="0" w:space="0" w:color="auto"/>
        <w:bottom w:val="none" w:sz="0" w:space="0" w:color="auto"/>
        <w:right w:val="none" w:sz="0" w:space="0" w:color="auto"/>
      </w:divBdr>
    </w:div>
    <w:div w:id="2074888309">
      <w:bodyDiv w:val="1"/>
      <w:marLeft w:val="0"/>
      <w:marRight w:val="0"/>
      <w:marTop w:val="0"/>
      <w:marBottom w:val="0"/>
      <w:divBdr>
        <w:top w:val="none" w:sz="0" w:space="0" w:color="auto"/>
        <w:left w:val="none" w:sz="0" w:space="0" w:color="auto"/>
        <w:bottom w:val="none" w:sz="0" w:space="0" w:color="auto"/>
        <w:right w:val="none" w:sz="0" w:space="0" w:color="auto"/>
      </w:divBdr>
    </w:div>
    <w:div w:id="2093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okin.v.v@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42CCE-DD11-44DA-946E-E3D9874B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16</Pages>
  <Words>5206</Words>
  <Characters>31238</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DNS</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 Иванна</dc:creator>
  <cp:lastModifiedBy>APSL</cp:lastModifiedBy>
  <cp:revision>46</cp:revision>
  <cp:lastPrinted>2022-08-19T10:47:00Z</cp:lastPrinted>
  <dcterms:created xsi:type="dcterms:W3CDTF">2021-03-24T11:43:00Z</dcterms:created>
  <dcterms:modified xsi:type="dcterms:W3CDTF">2022-08-23T11:03:00Z</dcterms:modified>
</cp:coreProperties>
</file>